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D08" w:rsidRDefault="00673E1E">
      <w:pPr>
        <w:rPr>
          <w:lang w:val="en-US"/>
        </w:rPr>
      </w:pPr>
      <w:r w:rsidRPr="00673E1E">
        <w:rPr>
          <w:noProof/>
          <w:lang w:val="en-GB" w:eastAsia="en-GB"/>
        </w:rPr>
        <w:pict>
          <v:shapetype id="_x0000_t202" coordsize="21600,21600" o:spt="202" path="m,l,21600r21600,l21600,xe">
            <v:stroke joinstyle="miter"/>
            <v:path gradientshapeok="t" o:connecttype="rect"/>
          </v:shapetype>
          <v:shape id="Text Box 4" o:spid="_x0000_s1026" type="#_x0000_t202" style="position:absolute;margin-left:-1.2pt;margin-top:10.1pt;width:472.7pt;height:634.7pt;z-index:2516582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" fillcolor="white [3201]" strokeweight=".5pt">
            <v:textbox>
              <w:txbxContent>
                <w:p w:rsidR="005A58CE" w:rsidRDefault="005A58CE" w:rsidP="00140CB3">
                  <w:pPr>
                    <w:jc w:val="center"/>
                    <w:rPr>
                      <w:sz w:val="32"/>
                      <w:szCs w:val="32"/>
                      <w:lang w:val="en-US"/>
                    </w:rPr>
                  </w:pPr>
                  <w:r>
                    <w:rPr>
                      <w:noProof/>
                      <w:sz w:val="32"/>
                      <w:szCs w:val="32"/>
                      <w:lang w:eastAsia="de-DE"/>
                    </w:rPr>
                    <w:drawing>
                      <wp:inline distT="0" distB="0" distL="0" distR="0">
                        <wp:extent cx="3267986" cy="818659"/>
                        <wp:effectExtent l="0" t="0" r="8890" b="635"/>
                        <wp:docPr id="1" name="Grafik 1" descr="G:\Back-up Centiv\Projects\2015\Garotics\Kick-off meeting\Pictures for TUM\GARoti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ack-up Centiv\Projects\2015\Garotics\Kick-off meeting\Pictures for TUM\GARotics logo.png"/>
                                <pic:cNvPicPr>
                                  <a:picLocks noChangeAspect="1" noChangeArrowheads="1"/>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555" b="35044"/>
                                <a:stretch/>
                              </pic:blipFill>
                              <pic:spPr bwMode="auto">
                                <a:xfrm>
                                  <a:off x="0" y="0"/>
                                  <a:ext cx="3270799" cy="81936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A58CE" w:rsidRDefault="005A58CE" w:rsidP="00140CB3">
                  <w:pPr>
                    <w:jc w:val="center"/>
                    <w:rPr>
                      <w:sz w:val="32"/>
                      <w:szCs w:val="32"/>
                      <w:lang w:val="en-US"/>
                    </w:rPr>
                  </w:pPr>
                </w:p>
                <w:p w:rsidR="005A58CE" w:rsidRPr="00A54571" w:rsidRDefault="005A58CE" w:rsidP="00140CB3">
                  <w:pPr>
                    <w:jc w:val="center"/>
                    <w:rPr>
                      <w:b/>
                      <w:sz w:val="32"/>
                      <w:szCs w:val="32"/>
                      <w:lang w:val="en-US"/>
                    </w:rPr>
                  </w:pPr>
                  <w:r w:rsidRPr="00A54571">
                    <w:rPr>
                      <w:b/>
                      <w:sz w:val="32"/>
                      <w:szCs w:val="32"/>
                      <w:lang w:val="en-US"/>
                    </w:rPr>
                    <w:t>STRAUSS</w:t>
                  </w:r>
                </w:p>
                <w:p w:rsidR="005A58CE" w:rsidRDefault="00A54571" w:rsidP="00140CB3">
                  <w:pPr>
                    <w:jc w:val="center"/>
                    <w:rPr>
                      <w:rFonts w:ascii="Calibri" w:hAnsi="Calibri"/>
                    </w:rPr>
                  </w:pPr>
                  <w:r w:rsidRPr="00B1417E">
                    <w:rPr>
                      <w:rFonts w:ascii="Calibri" w:hAnsi="Calibri"/>
                    </w:rPr>
                    <w:object w:dxaOrig="1725"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6pt;height:46.05pt" o:ole="">
                        <v:imagedata r:id="rId9" o:title=""/>
                      </v:shape>
                      <o:OLEObject Type="Embed" ProgID="PBrush" ShapeID="_x0000_i1026" DrawAspect="Content" ObjectID="_1541336668" r:id="rId10"/>
                    </w:object>
                  </w:r>
                </w:p>
                <w:p w:rsidR="005A58CE" w:rsidRDefault="005A58CE" w:rsidP="005A58CE">
                  <w:pPr>
                    <w:jc w:val="center"/>
                    <w:rPr>
                      <w:sz w:val="32"/>
                      <w:szCs w:val="32"/>
                      <w:lang w:val="en-US"/>
                    </w:rPr>
                  </w:pPr>
                </w:p>
                <w:p w:rsidR="005A58CE" w:rsidRPr="00A54571" w:rsidRDefault="005A58CE" w:rsidP="005A58CE">
                  <w:pPr>
                    <w:jc w:val="center"/>
                    <w:rPr>
                      <w:b/>
                      <w:sz w:val="32"/>
                      <w:szCs w:val="32"/>
                      <w:lang w:val="en-US"/>
                    </w:rPr>
                  </w:pPr>
                  <w:r w:rsidRPr="00A54571">
                    <w:rPr>
                      <w:b/>
                      <w:sz w:val="32"/>
                      <w:szCs w:val="32"/>
                      <w:lang w:val="en-US"/>
                    </w:rPr>
                    <w:t>CWS</w:t>
                  </w:r>
                </w:p>
                <w:p w:rsidR="005A58CE" w:rsidRPr="00140CB3" w:rsidRDefault="005A58CE" w:rsidP="005A58CE">
                  <w:pPr>
                    <w:jc w:val="center"/>
                    <w:rPr>
                      <w:sz w:val="32"/>
                      <w:szCs w:val="32"/>
                      <w:lang w:val="en-US"/>
                    </w:rPr>
                  </w:pPr>
                  <w:r w:rsidRPr="00636863">
                    <w:rPr>
                      <w:rFonts w:asciiTheme="majorHAnsi" w:hAnsiTheme="majorHAnsi"/>
                      <w:bCs/>
                      <w:noProof/>
                      <w:lang w:eastAsia="de-DE"/>
                    </w:rPr>
                    <w:drawing>
                      <wp:inline distT="0" distB="0" distL="0" distR="0">
                        <wp:extent cx="1085933" cy="50093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S Logo.PN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2252" cy="508460"/>
                                </a:xfrm>
                                <a:prstGeom prst="rect">
                                  <a:avLst/>
                                </a:prstGeom>
                              </pic:spPr>
                            </pic:pic>
                          </a:graphicData>
                        </a:graphic>
                      </wp:inline>
                    </w:drawing>
                  </w:r>
                </w:p>
                <w:p w:rsidR="005A58CE" w:rsidRDefault="005A58CE" w:rsidP="00140CB3">
                  <w:pPr>
                    <w:jc w:val="center"/>
                    <w:rPr>
                      <w:sz w:val="32"/>
                      <w:szCs w:val="32"/>
                      <w:lang w:val="en-US"/>
                    </w:rPr>
                  </w:pPr>
                </w:p>
                <w:p w:rsidR="005A58CE" w:rsidRPr="00A54571" w:rsidRDefault="005A58CE" w:rsidP="00140CB3">
                  <w:pPr>
                    <w:jc w:val="center"/>
                    <w:rPr>
                      <w:b/>
                      <w:sz w:val="32"/>
                      <w:szCs w:val="32"/>
                      <w:lang w:val="en-US"/>
                    </w:rPr>
                  </w:pPr>
                  <w:proofErr w:type="spellStart"/>
                  <w:r w:rsidRPr="00A54571">
                    <w:rPr>
                      <w:b/>
                      <w:sz w:val="32"/>
                      <w:szCs w:val="32"/>
                      <w:lang w:val="en-US"/>
                    </w:rPr>
                    <w:t>UniHB</w:t>
                  </w:r>
                  <w:proofErr w:type="spellEnd"/>
                </w:p>
                <w:p w:rsidR="005A58CE" w:rsidRDefault="005A58CE" w:rsidP="00140CB3">
                  <w:pPr>
                    <w:jc w:val="center"/>
                    <w:rPr>
                      <w:sz w:val="32"/>
                      <w:szCs w:val="32"/>
                      <w:lang w:val="en-US"/>
                    </w:rPr>
                  </w:pPr>
                  <w:r>
                    <w:rPr>
                      <w:rFonts w:ascii="Arial" w:hAnsi="Arial" w:cs="Arial"/>
                      <w:noProof/>
                      <w:color w:val="0000FF"/>
                      <w:sz w:val="18"/>
                      <w:szCs w:val="18"/>
                      <w:lang w:eastAsia="de-DE"/>
                    </w:rPr>
                    <w:drawing>
                      <wp:inline distT="0" distB="0" distL="0" distR="0">
                        <wp:extent cx="1739794" cy="405516"/>
                        <wp:effectExtent l="0" t="0" r="0" b="0"/>
                        <wp:docPr id="11" name="Bild 17" descr="Universität Breme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descr="Universität Bremen">
                                  <a:hlinkClick r:id="rId12"/>
                                </pic:cNvPr>
                                <pic:cNvPicPr>
                                  <a:picLocks noChangeAspect="1" noChangeArrowheads="1"/>
                                </pic:cNvPicPr>
                              </pic:nvPicPr>
                              <pic:blipFill>
                                <a:blip r:embed="rId13"/>
                                <a:srcRect/>
                                <a:stretch>
                                  <a:fillRect/>
                                </a:stretch>
                              </pic:blipFill>
                              <pic:spPr bwMode="auto">
                                <a:xfrm>
                                  <a:off x="0" y="0"/>
                                  <a:ext cx="1746163" cy="407001"/>
                                </a:xfrm>
                                <a:prstGeom prst="rect">
                                  <a:avLst/>
                                </a:prstGeom>
                                <a:noFill/>
                                <a:ln w="9525">
                                  <a:noFill/>
                                  <a:miter lim="800000"/>
                                  <a:headEnd/>
                                  <a:tailEnd/>
                                </a:ln>
                              </pic:spPr>
                            </pic:pic>
                          </a:graphicData>
                        </a:graphic>
                      </wp:inline>
                    </w:drawing>
                  </w:r>
                  <w:r w:rsidR="0063376F">
                    <w:rPr>
                      <w:sz w:val="32"/>
                      <w:szCs w:val="32"/>
                      <w:lang w:val="en-US"/>
                    </w:rPr>
                    <w:t xml:space="preserve">        </w:t>
                  </w:r>
                  <w:r w:rsidR="0063376F">
                    <w:rPr>
                      <w:noProof/>
                      <w:sz w:val="32"/>
                      <w:szCs w:val="32"/>
                      <w:lang w:eastAsia="de-DE"/>
                    </w:rPr>
                    <w:drawing>
                      <wp:inline distT="0" distB="0" distL="0" distR="0">
                        <wp:extent cx="596265" cy="341630"/>
                        <wp:effectExtent l="19050" t="0" r="0" b="0"/>
                        <wp:docPr id="6" name="Bild 6" descr="C:\Users\raffel\AppData\Local\Microsoft\Windows\INetCache\Content.Word\B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ffel\AppData\Local\Microsoft\Windows\INetCache\Content.Word\BCM-Logo.jpg"/>
                                <pic:cNvPicPr>
                                  <a:picLocks noChangeAspect="1" noChangeArrowheads="1"/>
                                </pic:cNvPicPr>
                              </pic:nvPicPr>
                              <pic:blipFill>
                                <a:blip r:embed="rId14"/>
                                <a:srcRect/>
                                <a:stretch>
                                  <a:fillRect/>
                                </a:stretch>
                              </pic:blipFill>
                              <pic:spPr bwMode="auto">
                                <a:xfrm>
                                  <a:off x="0" y="0"/>
                                  <a:ext cx="596265" cy="341630"/>
                                </a:xfrm>
                                <a:prstGeom prst="rect">
                                  <a:avLst/>
                                </a:prstGeom>
                                <a:noFill/>
                                <a:ln w="9525">
                                  <a:noFill/>
                                  <a:miter lim="800000"/>
                                  <a:headEnd/>
                                  <a:tailEnd/>
                                </a:ln>
                              </pic:spPr>
                            </pic:pic>
                          </a:graphicData>
                        </a:graphic>
                      </wp:inline>
                    </w:drawing>
                  </w:r>
                </w:p>
                <w:p w:rsidR="00140CB3" w:rsidRDefault="00140CB3" w:rsidP="00140CB3">
                  <w:pPr>
                    <w:jc w:val="center"/>
                    <w:rPr>
                      <w:sz w:val="32"/>
                      <w:szCs w:val="32"/>
                      <w:lang w:val="en-US"/>
                    </w:rPr>
                  </w:pPr>
                </w:p>
                <w:p w:rsidR="00140CB3" w:rsidRDefault="00140CB3" w:rsidP="00140CB3">
                  <w:pPr>
                    <w:jc w:val="center"/>
                    <w:rPr>
                      <w:sz w:val="32"/>
                      <w:szCs w:val="32"/>
                      <w:lang w:val="en-US"/>
                    </w:rPr>
                  </w:pPr>
                </w:p>
                <w:p w:rsidR="00140CB3" w:rsidRDefault="00140CB3" w:rsidP="00140CB3">
                  <w:pPr>
                    <w:jc w:val="center"/>
                    <w:rPr>
                      <w:sz w:val="32"/>
                      <w:szCs w:val="32"/>
                      <w:lang w:val="en-US"/>
                    </w:rPr>
                  </w:pPr>
                </w:p>
                <w:p w:rsidR="00140CB3" w:rsidRDefault="00140CB3" w:rsidP="00140CB3">
                  <w:pPr>
                    <w:jc w:val="center"/>
                    <w:rPr>
                      <w:sz w:val="32"/>
                      <w:szCs w:val="32"/>
                      <w:lang w:val="en-US"/>
                    </w:rPr>
                  </w:pPr>
                </w:p>
                <w:p w:rsidR="00140CB3" w:rsidRDefault="00140CB3" w:rsidP="00140CB3">
                  <w:pPr>
                    <w:jc w:val="center"/>
                    <w:rPr>
                      <w:sz w:val="32"/>
                      <w:szCs w:val="32"/>
                      <w:lang w:val="en-US"/>
                    </w:rPr>
                  </w:pPr>
                </w:p>
                <w:p w:rsidR="00140CB3" w:rsidRDefault="00140CB3" w:rsidP="00140CB3">
                  <w:pPr>
                    <w:jc w:val="center"/>
                    <w:rPr>
                      <w:sz w:val="32"/>
                      <w:szCs w:val="32"/>
                      <w:lang w:val="en-US"/>
                    </w:rPr>
                  </w:pPr>
                </w:p>
                <w:p w:rsidR="00140CB3" w:rsidRDefault="00140CB3" w:rsidP="00140CB3">
                  <w:pPr>
                    <w:jc w:val="center"/>
                    <w:rPr>
                      <w:sz w:val="32"/>
                      <w:szCs w:val="32"/>
                      <w:lang w:val="en-US"/>
                    </w:rPr>
                  </w:pPr>
                </w:p>
                <w:p w:rsidR="00140CB3" w:rsidRDefault="00140CB3" w:rsidP="00140CB3">
                  <w:pPr>
                    <w:jc w:val="center"/>
                    <w:rPr>
                      <w:sz w:val="32"/>
                      <w:szCs w:val="32"/>
                      <w:lang w:val="en-US"/>
                    </w:rPr>
                  </w:pPr>
                </w:p>
                <w:p w:rsidR="00140CB3" w:rsidRDefault="00140CB3" w:rsidP="00140CB3">
                  <w:pPr>
                    <w:jc w:val="center"/>
                    <w:rPr>
                      <w:sz w:val="32"/>
                      <w:szCs w:val="32"/>
                      <w:lang w:val="en-US"/>
                    </w:rPr>
                  </w:pPr>
                </w:p>
                <w:p w:rsidR="00140CB3" w:rsidRDefault="00140CB3" w:rsidP="00140CB3">
                  <w:pPr>
                    <w:jc w:val="center"/>
                    <w:rPr>
                      <w:sz w:val="32"/>
                      <w:szCs w:val="32"/>
                      <w:lang w:val="en-US"/>
                    </w:rPr>
                  </w:pPr>
                </w:p>
                <w:p w:rsidR="00140CB3" w:rsidRPr="00140CB3" w:rsidRDefault="00140CB3" w:rsidP="00140CB3">
                  <w:pPr>
                    <w:jc w:val="center"/>
                    <w:rPr>
                      <w:b/>
                      <w:sz w:val="36"/>
                      <w:szCs w:val="36"/>
                      <w:lang w:val="en-US"/>
                    </w:rPr>
                  </w:pPr>
                  <w:r w:rsidRPr="00140CB3">
                    <w:rPr>
                      <w:b/>
                      <w:sz w:val="36"/>
                      <w:szCs w:val="36"/>
                      <w:lang w:val="en-US"/>
                    </w:rPr>
                    <w:t>Final Report</w:t>
                  </w:r>
                </w:p>
                <w:p w:rsidR="00140CB3" w:rsidRDefault="00140CB3" w:rsidP="00140CB3">
                  <w:pPr>
                    <w:jc w:val="center"/>
                    <w:rPr>
                      <w:lang w:val="en-US"/>
                    </w:rPr>
                  </w:pPr>
                </w:p>
                <w:p w:rsidR="00A92D08" w:rsidRDefault="00A92D08" w:rsidP="00140CB3">
                  <w:pPr>
                    <w:jc w:val="center"/>
                    <w:rPr>
                      <w:lang w:val="en-US"/>
                    </w:rPr>
                  </w:pPr>
                </w:p>
                <w:p w:rsidR="00A92D08" w:rsidRDefault="00A92D08" w:rsidP="00140CB3">
                  <w:pPr>
                    <w:jc w:val="center"/>
                    <w:rPr>
                      <w:lang w:val="en-US"/>
                    </w:rPr>
                  </w:pPr>
                </w:p>
                <w:p w:rsidR="00A92D08" w:rsidRDefault="00A92D08" w:rsidP="00140CB3">
                  <w:pPr>
                    <w:jc w:val="center"/>
                    <w:rPr>
                      <w:lang w:val="en-US"/>
                    </w:rPr>
                  </w:pPr>
                </w:p>
                <w:p w:rsidR="00A92D08" w:rsidRDefault="00A92D08" w:rsidP="00140CB3">
                  <w:pPr>
                    <w:jc w:val="center"/>
                    <w:rPr>
                      <w:lang w:val="en-US"/>
                    </w:rPr>
                  </w:pPr>
                </w:p>
                <w:p w:rsidR="00A92D08" w:rsidRDefault="00A92D08" w:rsidP="00140CB3">
                  <w:pPr>
                    <w:jc w:val="center"/>
                    <w:rPr>
                      <w:lang w:val="en-US"/>
                    </w:rPr>
                  </w:pPr>
                </w:p>
                <w:p w:rsidR="00A92D08" w:rsidRDefault="00A92D08" w:rsidP="00140CB3">
                  <w:pPr>
                    <w:jc w:val="center"/>
                    <w:rPr>
                      <w:lang w:val="en-US"/>
                    </w:rPr>
                  </w:pPr>
                </w:p>
                <w:p w:rsidR="00A92D08" w:rsidRDefault="00A92D08" w:rsidP="00140CB3">
                  <w:pPr>
                    <w:jc w:val="center"/>
                    <w:rPr>
                      <w:lang w:val="en-US"/>
                    </w:rPr>
                  </w:pPr>
                </w:p>
                <w:p w:rsidR="00A92D08" w:rsidRDefault="00A92D08" w:rsidP="00140CB3">
                  <w:pPr>
                    <w:jc w:val="center"/>
                    <w:rPr>
                      <w:lang w:val="en-US"/>
                    </w:rPr>
                  </w:pPr>
                </w:p>
                <w:p w:rsidR="00A92D08" w:rsidRDefault="00A92D08" w:rsidP="00140CB3">
                  <w:pPr>
                    <w:jc w:val="center"/>
                    <w:rPr>
                      <w:lang w:val="en-US"/>
                    </w:rPr>
                  </w:pPr>
                </w:p>
                <w:p w:rsidR="00A92D08" w:rsidRDefault="00A92D08" w:rsidP="00140CB3">
                  <w:pPr>
                    <w:jc w:val="center"/>
                    <w:rPr>
                      <w:lang w:val="en-US"/>
                    </w:rPr>
                  </w:pPr>
                </w:p>
                <w:p w:rsidR="00A92D08" w:rsidRDefault="00A92D08" w:rsidP="00140CB3">
                  <w:pPr>
                    <w:jc w:val="center"/>
                    <w:rPr>
                      <w:lang w:val="en-US"/>
                    </w:rPr>
                  </w:pPr>
                </w:p>
                <w:p w:rsidR="00A92D08" w:rsidRDefault="00A92D08" w:rsidP="00140CB3">
                  <w:pPr>
                    <w:jc w:val="center"/>
                    <w:rPr>
                      <w:lang w:val="en-US"/>
                    </w:rPr>
                  </w:pPr>
                </w:p>
                <w:p w:rsidR="00A92D08" w:rsidRDefault="00A92D08" w:rsidP="00140CB3">
                  <w:pPr>
                    <w:jc w:val="center"/>
                    <w:rPr>
                      <w:lang w:val="en-US"/>
                    </w:rPr>
                  </w:pPr>
                </w:p>
                <w:p w:rsidR="00A92D08" w:rsidRDefault="00A92D08" w:rsidP="00140CB3">
                  <w:pPr>
                    <w:jc w:val="center"/>
                    <w:rPr>
                      <w:lang w:val="en-US"/>
                    </w:rPr>
                  </w:pPr>
                </w:p>
                <w:p w:rsidR="00A92D08" w:rsidRDefault="00A92D08" w:rsidP="00140CB3">
                  <w:pPr>
                    <w:jc w:val="center"/>
                    <w:rPr>
                      <w:lang w:val="en-US"/>
                    </w:rPr>
                  </w:pPr>
                </w:p>
                <w:p w:rsidR="00A92D08" w:rsidRDefault="00A92D08" w:rsidP="00140CB3">
                  <w:pPr>
                    <w:jc w:val="center"/>
                    <w:rPr>
                      <w:lang w:val="en-US"/>
                    </w:rPr>
                  </w:pPr>
                </w:p>
                <w:p w:rsidR="00A92D08" w:rsidRDefault="00A92D08" w:rsidP="00140CB3">
                  <w:pPr>
                    <w:jc w:val="center"/>
                    <w:rPr>
                      <w:lang w:val="en-US"/>
                    </w:rPr>
                  </w:pPr>
                </w:p>
                <w:p w:rsidR="00A92D08" w:rsidRPr="00140CB3" w:rsidRDefault="00A92D08" w:rsidP="00140CB3">
                  <w:pPr>
                    <w:jc w:val="center"/>
                    <w:rPr>
                      <w:lang w:val="en-US"/>
                    </w:rPr>
                  </w:pPr>
                </w:p>
              </w:txbxContent>
            </v:textbox>
          </v:shape>
        </w:pict>
      </w: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Default="00A92D08" w:rsidP="00A92D08">
      <w:pPr>
        <w:rPr>
          <w:lang w:val="en-US"/>
        </w:rPr>
      </w:pPr>
    </w:p>
    <w:p w:rsidR="00A92D08" w:rsidRDefault="00A92D08" w:rsidP="00A92D08">
      <w:pPr>
        <w:rPr>
          <w:lang w:val="en-US"/>
        </w:rPr>
      </w:pPr>
    </w:p>
    <w:p w:rsidR="00A92D08" w:rsidRDefault="00A92D08">
      <w:pPr>
        <w:rPr>
          <w:lang w:val="en-US"/>
        </w:rPr>
      </w:pPr>
      <w:r>
        <w:rPr>
          <w:lang w:val="en-US"/>
        </w:rPr>
        <w:br w:type="page"/>
      </w:r>
    </w:p>
    <w:p w:rsidR="00DE7B2E" w:rsidRPr="00DE7B2E" w:rsidRDefault="00DE7B2E" w:rsidP="00DE7B2E">
      <w:pPr>
        <w:pStyle w:val="Verzeichnis1"/>
      </w:pPr>
      <w:r w:rsidRPr="00DE7B2E">
        <w:lastRenderedPageBreak/>
        <w:t>Table of contents</w:t>
      </w:r>
    </w:p>
    <w:p w:rsidR="005B19F6" w:rsidRDefault="00673E1E">
      <w:pPr>
        <w:pStyle w:val="Verzeichnis1"/>
        <w:rPr>
          <w:rFonts w:eastAsiaTheme="minorEastAsia"/>
          <w:b w:val="0"/>
          <w:noProof/>
          <w:sz w:val="22"/>
          <w:szCs w:val="22"/>
          <w:lang w:val="de-DE" w:eastAsia="de-DE"/>
        </w:rPr>
      </w:pPr>
      <w:r w:rsidRPr="00673E1E">
        <w:fldChar w:fldCharType="begin"/>
      </w:r>
      <w:r w:rsidR="00686DEA">
        <w:instrText xml:space="preserve"> TOC \o "1-3" \f \h \z \u </w:instrText>
      </w:r>
      <w:r w:rsidRPr="00673E1E">
        <w:fldChar w:fldCharType="separate"/>
      </w:r>
      <w:hyperlink w:anchor="_Toc455585439" w:history="1">
        <w:r w:rsidR="005B19F6" w:rsidRPr="00AC5CE3">
          <w:rPr>
            <w:rStyle w:val="Hyperlink"/>
            <w:noProof/>
          </w:rPr>
          <w:t>Section 1: Executive summary</w:t>
        </w:r>
        <w:r w:rsidR="005B19F6">
          <w:rPr>
            <w:noProof/>
            <w:webHidden/>
          </w:rPr>
          <w:tab/>
        </w:r>
        <w:r>
          <w:rPr>
            <w:noProof/>
            <w:webHidden/>
          </w:rPr>
          <w:fldChar w:fldCharType="begin"/>
        </w:r>
        <w:r w:rsidR="005B19F6">
          <w:rPr>
            <w:noProof/>
            <w:webHidden/>
          </w:rPr>
          <w:instrText xml:space="preserve"> PAGEREF _Toc455585439 \h </w:instrText>
        </w:r>
        <w:r>
          <w:rPr>
            <w:noProof/>
            <w:webHidden/>
          </w:rPr>
        </w:r>
        <w:r>
          <w:rPr>
            <w:noProof/>
            <w:webHidden/>
          </w:rPr>
          <w:fldChar w:fldCharType="separate"/>
        </w:r>
        <w:r w:rsidR="00492284">
          <w:rPr>
            <w:noProof/>
            <w:webHidden/>
          </w:rPr>
          <w:t>3</w:t>
        </w:r>
        <w:r>
          <w:rPr>
            <w:noProof/>
            <w:webHidden/>
          </w:rPr>
          <w:fldChar w:fldCharType="end"/>
        </w:r>
      </w:hyperlink>
    </w:p>
    <w:p w:rsidR="005B19F6" w:rsidRDefault="00673E1E">
      <w:pPr>
        <w:pStyle w:val="Verzeichnis2"/>
        <w:tabs>
          <w:tab w:val="right" w:leader="dot" w:pos="9062"/>
        </w:tabs>
        <w:rPr>
          <w:rFonts w:eastAsiaTheme="minorEastAsia"/>
          <w:noProof/>
          <w:lang w:eastAsia="de-DE"/>
        </w:rPr>
      </w:pPr>
      <w:hyperlink w:anchor="_Toc455585440" w:history="1">
        <w:r w:rsidR="005B19F6" w:rsidRPr="00AC5CE3">
          <w:rPr>
            <w:rStyle w:val="Hyperlink"/>
            <w:noProof/>
            <w:lang w:val="en-US"/>
          </w:rPr>
          <w:t>Section 1.1: Milestone overview</w:t>
        </w:r>
        <w:r w:rsidR="005B19F6">
          <w:rPr>
            <w:noProof/>
            <w:webHidden/>
          </w:rPr>
          <w:tab/>
        </w:r>
        <w:r>
          <w:rPr>
            <w:noProof/>
            <w:webHidden/>
          </w:rPr>
          <w:fldChar w:fldCharType="begin"/>
        </w:r>
        <w:r w:rsidR="005B19F6">
          <w:rPr>
            <w:noProof/>
            <w:webHidden/>
          </w:rPr>
          <w:instrText xml:space="preserve"> PAGEREF _Toc455585440 \h </w:instrText>
        </w:r>
        <w:r>
          <w:rPr>
            <w:noProof/>
            <w:webHidden/>
          </w:rPr>
        </w:r>
        <w:r>
          <w:rPr>
            <w:noProof/>
            <w:webHidden/>
          </w:rPr>
          <w:fldChar w:fldCharType="separate"/>
        </w:r>
        <w:r w:rsidR="00492284">
          <w:rPr>
            <w:noProof/>
            <w:webHidden/>
          </w:rPr>
          <w:t>3</w:t>
        </w:r>
        <w:r>
          <w:rPr>
            <w:noProof/>
            <w:webHidden/>
          </w:rPr>
          <w:fldChar w:fldCharType="end"/>
        </w:r>
      </w:hyperlink>
    </w:p>
    <w:p w:rsidR="005B19F6" w:rsidRDefault="00673E1E">
      <w:pPr>
        <w:pStyle w:val="Verzeichnis2"/>
        <w:tabs>
          <w:tab w:val="right" w:leader="dot" w:pos="9062"/>
        </w:tabs>
        <w:rPr>
          <w:rFonts w:eastAsiaTheme="minorEastAsia"/>
          <w:noProof/>
          <w:lang w:eastAsia="de-DE"/>
        </w:rPr>
      </w:pPr>
      <w:hyperlink w:anchor="_Toc455585441" w:history="1">
        <w:r w:rsidR="005B19F6" w:rsidRPr="00AC5CE3">
          <w:rPr>
            <w:rStyle w:val="Hyperlink"/>
            <w:noProof/>
            <w:lang w:val="en-US"/>
          </w:rPr>
          <w:t>Section 1.2: Deliverable overview</w:t>
        </w:r>
        <w:r w:rsidR="005B19F6">
          <w:rPr>
            <w:noProof/>
            <w:webHidden/>
          </w:rPr>
          <w:tab/>
        </w:r>
        <w:r>
          <w:rPr>
            <w:noProof/>
            <w:webHidden/>
          </w:rPr>
          <w:fldChar w:fldCharType="begin"/>
        </w:r>
        <w:r w:rsidR="005B19F6">
          <w:rPr>
            <w:noProof/>
            <w:webHidden/>
          </w:rPr>
          <w:instrText xml:space="preserve"> PAGEREF _Toc455585441 \h </w:instrText>
        </w:r>
        <w:r>
          <w:rPr>
            <w:noProof/>
            <w:webHidden/>
          </w:rPr>
        </w:r>
        <w:r>
          <w:rPr>
            <w:noProof/>
            <w:webHidden/>
          </w:rPr>
          <w:fldChar w:fldCharType="separate"/>
        </w:r>
        <w:r w:rsidR="00492284">
          <w:rPr>
            <w:noProof/>
            <w:webHidden/>
          </w:rPr>
          <w:t>4</w:t>
        </w:r>
        <w:r>
          <w:rPr>
            <w:noProof/>
            <w:webHidden/>
          </w:rPr>
          <w:fldChar w:fldCharType="end"/>
        </w:r>
      </w:hyperlink>
    </w:p>
    <w:p w:rsidR="005B19F6" w:rsidRDefault="00673E1E">
      <w:pPr>
        <w:pStyle w:val="Verzeichnis2"/>
        <w:tabs>
          <w:tab w:val="right" w:leader="dot" w:pos="9062"/>
        </w:tabs>
        <w:rPr>
          <w:rFonts w:eastAsiaTheme="minorEastAsia"/>
          <w:noProof/>
          <w:lang w:eastAsia="de-DE"/>
        </w:rPr>
      </w:pPr>
      <w:hyperlink w:anchor="_Toc455585442" w:history="1">
        <w:r w:rsidR="005B19F6" w:rsidRPr="00AC5CE3">
          <w:rPr>
            <w:rStyle w:val="Hyperlink"/>
            <w:noProof/>
            <w:lang w:val="en-US"/>
          </w:rPr>
          <w:t>Section 1.3: Technical KPIs</w:t>
        </w:r>
        <w:r w:rsidR="005B19F6">
          <w:rPr>
            <w:noProof/>
            <w:webHidden/>
          </w:rPr>
          <w:tab/>
        </w:r>
        <w:r>
          <w:rPr>
            <w:noProof/>
            <w:webHidden/>
          </w:rPr>
          <w:fldChar w:fldCharType="begin"/>
        </w:r>
        <w:r w:rsidR="005B19F6">
          <w:rPr>
            <w:noProof/>
            <w:webHidden/>
          </w:rPr>
          <w:instrText xml:space="preserve"> PAGEREF _Toc455585442 \h </w:instrText>
        </w:r>
        <w:r>
          <w:rPr>
            <w:noProof/>
            <w:webHidden/>
          </w:rPr>
        </w:r>
        <w:r>
          <w:rPr>
            <w:noProof/>
            <w:webHidden/>
          </w:rPr>
          <w:fldChar w:fldCharType="separate"/>
        </w:r>
        <w:r w:rsidR="00492284">
          <w:rPr>
            <w:noProof/>
            <w:webHidden/>
          </w:rPr>
          <w:t>4</w:t>
        </w:r>
        <w:r>
          <w:rPr>
            <w:noProof/>
            <w:webHidden/>
          </w:rPr>
          <w:fldChar w:fldCharType="end"/>
        </w:r>
      </w:hyperlink>
    </w:p>
    <w:p w:rsidR="005B19F6" w:rsidRDefault="00673E1E">
      <w:pPr>
        <w:pStyle w:val="Verzeichnis2"/>
        <w:tabs>
          <w:tab w:val="right" w:leader="dot" w:pos="9062"/>
        </w:tabs>
        <w:rPr>
          <w:rFonts w:eastAsiaTheme="minorEastAsia"/>
          <w:noProof/>
          <w:lang w:eastAsia="de-DE"/>
        </w:rPr>
      </w:pPr>
      <w:hyperlink w:anchor="_Toc455585443" w:history="1">
        <w:r w:rsidR="005B19F6" w:rsidRPr="00AC5CE3">
          <w:rPr>
            <w:rStyle w:val="Hyperlink"/>
            <w:noProof/>
            <w:lang w:val="en-US"/>
          </w:rPr>
          <w:t>Section 1.4: Impact KPIs</w:t>
        </w:r>
        <w:r w:rsidR="005B19F6">
          <w:rPr>
            <w:noProof/>
            <w:webHidden/>
          </w:rPr>
          <w:tab/>
        </w:r>
        <w:r>
          <w:rPr>
            <w:noProof/>
            <w:webHidden/>
          </w:rPr>
          <w:fldChar w:fldCharType="begin"/>
        </w:r>
        <w:r w:rsidR="005B19F6">
          <w:rPr>
            <w:noProof/>
            <w:webHidden/>
          </w:rPr>
          <w:instrText xml:space="preserve"> PAGEREF _Toc455585443 \h </w:instrText>
        </w:r>
        <w:r>
          <w:rPr>
            <w:noProof/>
            <w:webHidden/>
          </w:rPr>
        </w:r>
        <w:r>
          <w:rPr>
            <w:noProof/>
            <w:webHidden/>
          </w:rPr>
          <w:fldChar w:fldCharType="separate"/>
        </w:r>
        <w:r w:rsidR="00492284">
          <w:rPr>
            <w:noProof/>
            <w:webHidden/>
          </w:rPr>
          <w:t>4</w:t>
        </w:r>
        <w:r>
          <w:rPr>
            <w:noProof/>
            <w:webHidden/>
          </w:rPr>
          <w:fldChar w:fldCharType="end"/>
        </w:r>
      </w:hyperlink>
    </w:p>
    <w:p w:rsidR="005B19F6" w:rsidRDefault="00673E1E">
      <w:pPr>
        <w:pStyle w:val="Verzeichnis2"/>
        <w:tabs>
          <w:tab w:val="right" w:leader="dot" w:pos="9062"/>
        </w:tabs>
        <w:rPr>
          <w:rFonts w:eastAsiaTheme="minorEastAsia"/>
          <w:noProof/>
          <w:lang w:eastAsia="de-DE"/>
        </w:rPr>
      </w:pPr>
      <w:hyperlink w:anchor="_Toc455585444" w:history="1">
        <w:r w:rsidR="005B19F6" w:rsidRPr="00AC5CE3">
          <w:rPr>
            <w:rStyle w:val="Hyperlink"/>
            <w:noProof/>
            <w:lang w:val="en-US"/>
          </w:rPr>
          <w:t>Section 1.5: Dissemination KPIs</w:t>
        </w:r>
        <w:r w:rsidR="005B19F6">
          <w:rPr>
            <w:noProof/>
            <w:webHidden/>
          </w:rPr>
          <w:tab/>
        </w:r>
        <w:r>
          <w:rPr>
            <w:noProof/>
            <w:webHidden/>
          </w:rPr>
          <w:fldChar w:fldCharType="begin"/>
        </w:r>
        <w:r w:rsidR="005B19F6">
          <w:rPr>
            <w:noProof/>
            <w:webHidden/>
          </w:rPr>
          <w:instrText xml:space="preserve"> PAGEREF _Toc455585444 \h </w:instrText>
        </w:r>
        <w:r>
          <w:rPr>
            <w:noProof/>
            <w:webHidden/>
          </w:rPr>
        </w:r>
        <w:r>
          <w:rPr>
            <w:noProof/>
            <w:webHidden/>
          </w:rPr>
          <w:fldChar w:fldCharType="separate"/>
        </w:r>
        <w:r w:rsidR="00492284">
          <w:rPr>
            <w:noProof/>
            <w:webHidden/>
          </w:rPr>
          <w:t>4</w:t>
        </w:r>
        <w:r>
          <w:rPr>
            <w:noProof/>
            <w:webHidden/>
          </w:rPr>
          <w:fldChar w:fldCharType="end"/>
        </w:r>
      </w:hyperlink>
    </w:p>
    <w:p w:rsidR="005B19F6" w:rsidRDefault="00673E1E">
      <w:pPr>
        <w:pStyle w:val="Verzeichnis2"/>
        <w:tabs>
          <w:tab w:val="right" w:leader="dot" w:pos="9062"/>
        </w:tabs>
        <w:rPr>
          <w:rFonts w:eastAsiaTheme="minorEastAsia"/>
          <w:noProof/>
          <w:lang w:eastAsia="de-DE"/>
        </w:rPr>
      </w:pPr>
      <w:hyperlink w:anchor="_Toc455585445" w:history="1">
        <w:r w:rsidR="005B19F6" w:rsidRPr="00AC5CE3">
          <w:rPr>
            <w:rStyle w:val="Hyperlink"/>
            <w:noProof/>
            <w:lang w:val="en-US"/>
          </w:rPr>
          <w:t>Section 1.6: Additional achievements</w:t>
        </w:r>
        <w:r w:rsidR="005B19F6">
          <w:rPr>
            <w:noProof/>
            <w:webHidden/>
          </w:rPr>
          <w:tab/>
        </w:r>
        <w:r>
          <w:rPr>
            <w:noProof/>
            <w:webHidden/>
          </w:rPr>
          <w:fldChar w:fldCharType="begin"/>
        </w:r>
        <w:r w:rsidR="005B19F6">
          <w:rPr>
            <w:noProof/>
            <w:webHidden/>
          </w:rPr>
          <w:instrText xml:space="preserve"> PAGEREF _Toc455585445 \h </w:instrText>
        </w:r>
        <w:r>
          <w:rPr>
            <w:noProof/>
            <w:webHidden/>
          </w:rPr>
        </w:r>
        <w:r>
          <w:rPr>
            <w:noProof/>
            <w:webHidden/>
          </w:rPr>
          <w:fldChar w:fldCharType="separate"/>
        </w:r>
        <w:r w:rsidR="00492284">
          <w:rPr>
            <w:noProof/>
            <w:webHidden/>
          </w:rPr>
          <w:t>5</w:t>
        </w:r>
        <w:r>
          <w:rPr>
            <w:noProof/>
            <w:webHidden/>
          </w:rPr>
          <w:fldChar w:fldCharType="end"/>
        </w:r>
      </w:hyperlink>
    </w:p>
    <w:p w:rsidR="005B19F6" w:rsidRDefault="00673E1E">
      <w:pPr>
        <w:pStyle w:val="Verzeichnis1"/>
        <w:rPr>
          <w:rFonts w:eastAsiaTheme="minorEastAsia"/>
          <w:b w:val="0"/>
          <w:noProof/>
          <w:sz w:val="22"/>
          <w:szCs w:val="22"/>
          <w:lang w:val="de-DE" w:eastAsia="de-DE"/>
        </w:rPr>
      </w:pPr>
      <w:hyperlink w:anchor="_Toc455585446" w:history="1">
        <w:r w:rsidR="005B19F6" w:rsidRPr="00AC5CE3">
          <w:rPr>
            <w:rStyle w:val="Hyperlink"/>
            <w:noProof/>
          </w:rPr>
          <w:t>Section 2: Detailed description</w:t>
        </w:r>
        <w:r w:rsidR="005B19F6">
          <w:rPr>
            <w:noProof/>
            <w:webHidden/>
          </w:rPr>
          <w:tab/>
        </w:r>
        <w:r>
          <w:rPr>
            <w:noProof/>
            <w:webHidden/>
          </w:rPr>
          <w:fldChar w:fldCharType="begin"/>
        </w:r>
        <w:r w:rsidR="005B19F6">
          <w:rPr>
            <w:noProof/>
            <w:webHidden/>
          </w:rPr>
          <w:instrText xml:space="preserve"> PAGEREF _Toc455585446 \h </w:instrText>
        </w:r>
        <w:r>
          <w:rPr>
            <w:noProof/>
            <w:webHidden/>
          </w:rPr>
        </w:r>
        <w:r>
          <w:rPr>
            <w:noProof/>
            <w:webHidden/>
          </w:rPr>
          <w:fldChar w:fldCharType="separate"/>
        </w:r>
        <w:r w:rsidR="00492284">
          <w:rPr>
            <w:noProof/>
            <w:webHidden/>
          </w:rPr>
          <w:t>5</w:t>
        </w:r>
        <w:r>
          <w:rPr>
            <w:noProof/>
            <w:webHidden/>
          </w:rPr>
          <w:fldChar w:fldCharType="end"/>
        </w:r>
      </w:hyperlink>
    </w:p>
    <w:p w:rsidR="005B19F6" w:rsidRDefault="00673E1E">
      <w:pPr>
        <w:pStyle w:val="Verzeichnis2"/>
        <w:tabs>
          <w:tab w:val="right" w:leader="dot" w:pos="9062"/>
        </w:tabs>
        <w:rPr>
          <w:rFonts w:eastAsiaTheme="minorEastAsia"/>
          <w:noProof/>
          <w:lang w:eastAsia="de-DE"/>
        </w:rPr>
      </w:pPr>
      <w:hyperlink w:anchor="_Toc455585447" w:history="1">
        <w:r w:rsidR="005B19F6" w:rsidRPr="00AC5CE3">
          <w:rPr>
            <w:rStyle w:val="Hyperlink"/>
            <w:noProof/>
            <w:lang w:val="en-US"/>
          </w:rPr>
          <w:t>Section 2.1: Scientific and technological progress:</w:t>
        </w:r>
        <w:r w:rsidR="005B19F6">
          <w:rPr>
            <w:noProof/>
            <w:webHidden/>
          </w:rPr>
          <w:tab/>
        </w:r>
        <w:r>
          <w:rPr>
            <w:noProof/>
            <w:webHidden/>
          </w:rPr>
          <w:fldChar w:fldCharType="begin"/>
        </w:r>
        <w:r w:rsidR="005B19F6">
          <w:rPr>
            <w:noProof/>
            <w:webHidden/>
          </w:rPr>
          <w:instrText xml:space="preserve"> PAGEREF _Toc455585447 \h </w:instrText>
        </w:r>
        <w:r>
          <w:rPr>
            <w:noProof/>
            <w:webHidden/>
          </w:rPr>
        </w:r>
        <w:r>
          <w:rPr>
            <w:noProof/>
            <w:webHidden/>
          </w:rPr>
          <w:fldChar w:fldCharType="separate"/>
        </w:r>
        <w:r w:rsidR="00492284">
          <w:rPr>
            <w:noProof/>
            <w:webHidden/>
          </w:rPr>
          <w:t>5</w:t>
        </w:r>
        <w:r>
          <w:rPr>
            <w:noProof/>
            <w:webHidden/>
          </w:rPr>
          <w:fldChar w:fldCharType="end"/>
        </w:r>
      </w:hyperlink>
    </w:p>
    <w:p w:rsidR="005B19F6" w:rsidRDefault="00673E1E">
      <w:pPr>
        <w:pStyle w:val="Verzeichnis2"/>
        <w:tabs>
          <w:tab w:val="right" w:leader="dot" w:pos="9062"/>
        </w:tabs>
        <w:rPr>
          <w:rFonts w:eastAsiaTheme="minorEastAsia"/>
          <w:noProof/>
          <w:lang w:eastAsia="de-DE"/>
        </w:rPr>
      </w:pPr>
      <w:hyperlink w:anchor="_Toc455585448" w:history="1">
        <w:r w:rsidR="005B19F6" w:rsidRPr="00AC5CE3">
          <w:rPr>
            <w:rStyle w:val="Hyperlink"/>
            <w:noProof/>
            <w:lang w:val="en-US"/>
          </w:rPr>
          <w:t>Section 2.2: Scientific and technological achievements</w:t>
        </w:r>
        <w:r w:rsidR="005B19F6">
          <w:rPr>
            <w:noProof/>
            <w:webHidden/>
          </w:rPr>
          <w:tab/>
        </w:r>
        <w:r>
          <w:rPr>
            <w:noProof/>
            <w:webHidden/>
          </w:rPr>
          <w:fldChar w:fldCharType="begin"/>
        </w:r>
        <w:r w:rsidR="005B19F6">
          <w:rPr>
            <w:noProof/>
            <w:webHidden/>
          </w:rPr>
          <w:instrText xml:space="preserve"> PAGEREF _Toc455585448 \h </w:instrText>
        </w:r>
        <w:r>
          <w:rPr>
            <w:noProof/>
            <w:webHidden/>
          </w:rPr>
        </w:r>
        <w:r>
          <w:rPr>
            <w:noProof/>
            <w:webHidden/>
          </w:rPr>
          <w:fldChar w:fldCharType="separate"/>
        </w:r>
        <w:r w:rsidR="00492284">
          <w:rPr>
            <w:noProof/>
            <w:webHidden/>
          </w:rPr>
          <w:t>5</w:t>
        </w:r>
        <w:r>
          <w:rPr>
            <w:noProof/>
            <w:webHidden/>
          </w:rPr>
          <w:fldChar w:fldCharType="end"/>
        </w:r>
      </w:hyperlink>
    </w:p>
    <w:p w:rsidR="005B19F6" w:rsidRDefault="00673E1E">
      <w:pPr>
        <w:pStyle w:val="Verzeichnis2"/>
        <w:tabs>
          <w:tab w:val="right" w:leader="dot" w:pos="9062"/>
        </w:tabs>
        <w:rPr>
          <w:rFonts w:eastAsiaTheme="minorEastAsia"/>
          <w:noProof/>
          <w:lang w:eastAsia="de-DE"/>
        </w:rPr>
      </w:pPr>
      <w:hyperlink w:anchor="_Toc455585449" w:history="1">
        <w:r w:rsidR="005B19F6" w:rsidRPr="00AC5CE3">
          <w:rPr>
            <w:rStyle w:val="Hyperlink"/>
            <w:noProof/>
            <w:lang w:val="en-US"/>
          </w:rPr>
          <w:t>Section 2.3: Socio-economic achievements</w:t>
        </w:r>
        <w:r w:rsidR="005B19F6">
          <w:rPr>
            <w:noProof/>
            <w:webHidden/>
          </w:rPr>
          <w:tab/>
        </w:r>
        <w:r>
          <w:rPr>
            <w:noProof/>
            <w:webHidden/>
          </w:rPr>
          <w:fldChar w:fldCharType="begin"/>
        </w:r>
        <w:r w:rsidR="005B19F6">
          <w:rPr>
            <w:noProof/>
            <w:webHidden/>
          </w:rPr>
          <w:instrText xml:space="preserve"> PAGEREF _Toc455585449 \h </w:instrText>
        </w:r>
        <w:r>
          <w:rPr>
            <w:noProof/>
            <w:webHidden/>
          </w:rPr>
        </w:r>
        <w:r>
          <w:rPr>
            <w:noProof/>
            <w:webHidden/>
          </w:rPr>
          <w:fldChar w:fldCharType="separate"/>
        </w:r>
        <w:r w:rsidR="00492284">
          <w:rPr>
            <w:noProof/>
            <w:webHidden/>
          </w:rPr>
          <w:t>5</w:t>
        </w:r>
        <w:r>
          <w:rPr>
            <w:noProof/>
            <w:webHidden/>
          </w:rPr>
          <w:fldChar w:fldCharType="end"/>
        </w:r>
      </w:hyperlink>
    </w:p>
    <w:p w:rsidR="005B19F6" w:rsidRDefault="00673E1E">
      <w:pPr>
        <w:pStyle w:val="Verzeichnis2"/>
        <w:tabs>
          <w:tab w:val="right" w:leader="dot" w:pos="9062"/>
        </w:tabs>
        <w:rPr>
          <w:rFonts w:eastAsiaTheme="minorEastAsia"/>
          <w:noProof/>
          <w:lang w:eastAsia="de-DE"/>
        </w:rPr>
      </w:pPr>
      <w:hyperlink w:anchor="_Toc455585450" w:history="1">
        <w:r w:rsidR="005B19F6" w:rsidRPr="00AC5CE3">
          <w:rPr>
            <w:rStyle w:val="Hyperlink"/>
            <w:noProof/>
            <w:lang w:val="en-US"/>
          </w:rPr>
          <w:t>Section 2.4: Dissemination activities</w:t>
        </w:r>
        <w:r w:rsidR="005B19F6">
          <w:rPr>
            <w:noProof/>
            <w:webHidden/>
          </w:rPr>
          <w:tab/>
        </w:r>
        <w:r>
          <w:rPr>
            <w:noProof/>
            <w:webHidden/>
          </w:rPr>
          <w:fldChar w:fldCharType="begin"/>
        </w:r>
        <w:r w:rsidR="005B19F6">
          <w:rPr>
            <w:noProof/>
            <w:webHidden/>
          </w:rPr>
          <w:instrText xml:space="preserve"> PAGEREF _Toc455585450 \h </w:instrText>
        </w:r>
        <w:r>
          <w:rPr>
            <w:noProof/>
            <w:webHidden/>
          </w:rPr>
        </w:r>
        <w:r>
          <w:rPr>
            <w:noProof/>
            <w:webHidden/>
          </w:rPr>
          <w:fldChar w:fldCharType="separate"/>
        </w:r>
        <w:r w:rsidR="00492284">
          <w:rPr>
            <w:noProof/>
            <w:webHidden/>
          </w:rPr>
          <w:t>5</w:t>
        </w:r>
        <w:r>
          <w:rPr>
            <w:noProof/>
            <w:webHidden/>
          </w:rPr>
          <w:fldChar w:fldCharType="end"/>
        </w:r>
      </w:hyperlink>
    </w:p>
    <w:p w:rsidR="005B19F6" w:rsidRDefault="00673E1E">
      <w:pPr>
        <w:pStyle w:val="Verzeichnis1"/>
        <w:rPr>
          <w:rFonts w:eastAsiaTheme="minorEastAsia"/>
          <w:b w:val="0"/>
          <w:noProof/>
          <w:sz w:val="22"/>
          <w:szCs w:val="22"/>
          <w:lang w:val="de-DE" w:eastAsia="de-DE"/>
        </w:rPr>
      </w:pPr>
      <w:hyperlink w:anchor="_Toc455585451" w:history="1">
        <w:r w:rsidR="005B19F6" w:rsidRPr="00AC5CE3">
          <w:rPr>
            <w:rStyle w:val="Hyperlink"/>
            <w:noProof/>
          </w:rPr>
          <w:t>Section 3: Resource usage summary:</w:t>
        </w:r>
        <w:r w:rsidR="005B19F6">
          <w:rPr>
            <w:noProof/>
            <w:webHidden/>
          </w:rPr>
          <w:tab/>
        </w:r>
        <w:r>
          <w:rPr>
            <w:noProof/>
            <w:webHidden/>
          </w:rPr>
          <w:fldChar w:fldCharType="begin"/>
        </w:r>
        <w:r w:rsidR="005B19F6">
          <w:rPr>
            <w:noProof/>
            <w:webHidden/>
          </w:rPr>
          <w:instrText xml:space="preserve"> PAGEREF _Toc455585451 \h </w:instrText>
        </w:r>
        <w:r>
          <w:rPr>
            <w:noProof/>
            <w:webHidden/>
          </w:rPr>
        </w:r>
        <w:r>
          <w:rPr>
            <w:noProof/>
            <w:webHidden/>
          </w:rPr>
          <w:fldChar w:fldCharType="separate"/>
        </w:r>
        <w:r w:rsidR="00492284">
          <w:rPr>
            <w:noProof/>
            <w:webHidden/>
          </w:rPr>
          <w:t>5</w:t>
        </w:r>
        <w:r>
          <w:rPr>
            <w:noProof/>
            <w:webHidden/>
          </w:rPr>
          <w:fldChar w:fldCharType="end"/>
        </w:r>
      </w:hyperlink>
    </w:p>
    <w:p w:rsidR="005B19F6" w:rsidRDefault="00673E1E">
      <w:pPr>
        <w:pStyle w:val="Verzeichnis1"/>
        <w:rPr>
          <w:rFonts w:eastAsiaTheme="minorEastAsia"/>
          <w:b w:val="0"/>
          <w:noProof/>
          <w:sz w:val="22"/>
          <w:szCs w:val="22"/>
          <w:lang w:val="de-DE" w:eastAsia="de-DE"/>
        </w:rPr>
      </w:pPr>
      <w:hyperlink w:anchor="_Toc455585452" w:history="1">
        <w:r w:rsidR="005B19F6" w:rsidRPr="00AC5CE3">
          <w:rPr>
            <w:rStyle w:val="Hyperlink"/>
            <w:noProof/>
          </w:rPr>
          <w:t>Section 4: Deviations and mitigation</w:t>
        </w:r>
        <w:r w:rsidR="005B19F6">
          <w:rPr>
            <w:noProof/>
            <w:webHidden/>
          </w:rPr>
          <w:tab/>
        </w:r>
        <w:r>
          <w:rPr>
            <w:noProof/>
            <w:webHidden/>
          </w:rPr>
          <w:fldChar w:fldCharType="begin"/>
        </w:r>
        <w:r w:rsidR="005B19F6">
          <w:rPr>
            <w:noProof/>
            <w:webHidden/>
          </w:rPr>
          <w:instrText xml:space="preserve"> PAGEREF _Toc455585452 \h </w:instrText>
        </w:r>
        <w:r>
          <w:rPr>
            <w:noProof/>
            <w:webHidden/>
          </w:rPr>
        </w:r>
        <w:r>
          <w:rPr>
            <w:noProof/>
            <w:webHidden/>
          </w:rPr>
          <w:fldChar w:fldCharType="separate"/>
        </w:r>
        <w:r w:rsidR="00492284">
          <w:rPr>
            <w:noProof/>
            <w:webHidden/>
          </w:rPr>
          <w:t>5</w:t>
        </w:r>
        <w:r>
          <w:rPr>
            <w:noProof/>
            <w:webHidden/>
          </w:rPr>
          <w:fldChar w:fldCharType="end"/>
        </w:r>
      </w:hyperlink>
    </w:p>
    <w:p w:rsidR="005B19F6" w:rsidRDefault="00673E1E">
      <w:pPr>
        <w:pStyle w:val="Verzeichnis1"/>
        <w:rPr>
          <w:rFonts w:eastAsiaTheme="minorEastAsia"/>
          <w:b w:val="0"/>
          <w:noProof/>
          <w:sz w:val="22"/>
          <w:szCs w:val="22"/>
          <w:lang w:val="de-DE" w:eastAsia="de-DE"/>
        </w:rPr>
      </w:pPr>
      <w:hyperlink w:anchor="_Toc455585453" w:history="1">
        <w:r w:rsidR="005B19F6" w:rsidRPr="00AC5CE3">
          <w:rPr>
            <w:rStyle w:val="Hyperlink"/>
            <w:noProof/>
          </w:rPr>
          <w:t>Section 5: Future work:</w:t>
        </w:r>
        <w:r w:rsidR="005B19F6">
          <w:rPr>
            <w:noProof/>
            <w:webHidden/>
          </w:rPr>
          <w:tab/>
        </w:r>
        <w:r>
          <w:rPr>
            <w:noProof/>
            <w:webHidden/>
          </w:rPr>
          <w:fldChar w:fldCharType="begin"/>
        </w:r>
        <w:r w:rsidR="005B19F6">
          <w:rPr>
            <w:noProof/>
            <w:webHidden/>
          </w:rPr>
          <w:instrText xml:space="preserve"> PAGEREF _Toc455585453 \h </w:instrText>
        </w:r>
        <w:r>
          <w:rPr>
            <w:noProof/>
            <w:webHidden/>
          </w:rPr>
        </w:r>
        <w:r>
          <w:rPr>
            <w:noProof/>
            <w:webHidden/>
          </w:rPr>
          <w:fldChar w:fldCharType="separate"/>
        </w:r>
        <w:r w:rsidR="00492284">
          <w:rPr>
            <w:noProof/>
            <w:webHidden/>
          </w:rPr>
          <w:t>5</w:t>
        </w:r>
        <w:r>
          <w:rPr>
            <w:noProof/>
            <w:webHidden/>
          </w:rPr>
          <w:fldChar w:fldCharType="end"/>
        </w:r>
      </w:hyperlink>
    </w:p>
    <w:p w:rsidR="005B19F6" w:rsidRDefault="00673E1E">
      <w:pPr>
        <w:pStyle w:val="Verzeichnis1"/>
        <w:rPr>
          <w:rFonts w:eastAsiaTheme="minorEastAsia"/>
          <w:b w:val="0"/>
          <w:noProof/>
          <w:sz w:val="22"/>
          <w:szCs w:val="22"/>
          <w:lang w:val="de-DE" w:eastAsia="de-DE"/>
        </w:rPr>
      </w:pPr>
      <w:hyperlink w:anchor="_Toc455585454" w:history="1">
        <w:r w:rsidR="005B19F6" w:rsidRPr="00AC5CE3">
          <w:rPr>
            <w:rStyle w:val="Hyperlink"/>
            <w:noProof/>
          </w:rPr>
          <w:t>Section 6: Lessons learned (optional)</w:t>
        </w:r>
        <w:r w:rsidR="005B19F6">
          <w:rPr>
            <w:noProof/>
            <w:webHidden/>
          </w:rPr>
          <w:tab/>
        </w:r>
        <w:r>
          <w:rPr>
            <w:noProof/>
            <w:webHidden/>
          </w:rPr>
          <w:fldChar w:fldCharType="begin"/>
        </w:r>
        <w:r w:rsidR="005B19F6">
          <w:rPr>
            <w:noProof/>
            <w:webHidden/>
          </w:rPr>
          <w:instrText xml:space="preserve"> PAGEREF _Toc455585454 \h </w:instrText>
        </w:r>
        <w:r>
          <w:rPr>
            <w:noProof/>
            <w:webHidden/>
          </w:rPr>
        </w:r>
        <w:r>
          <w:rPr>
            <w:noProof/>
            <w:webHidden/>
          </w:rPr>
          <w:fldChar w:fldCharType="separate"/>
        </w:r>
        <w:r w:rsidR="00492284">
          <w:rPr>
            <w:noProof/>
            <w:webHidden/>
          </w:rPr>
          <w:t>5</w:t>
        </w:r>
        <w:r>
          <w:rPr>
            <w:noProof/>
            <w:webHidden/>
          </w:rPr>
          <w:fldChar w:fldCharType="end"/>
        </w:r>
      </w:hyperlink>
    </w:p>
    <w:p w:rsidR="00686DEA" w:rsidRDefault="00673E1E" w:rsidP="00B8026D">
      <w:pPr>
        <w:jc w:val="center"/>
        <w:rPr>
          <w:lang w:val="en-US"/>
        </w:rPr>
      </w:pPr>
      <w:r>
        <w:rPr>
          <w:lang w:val="en-US"/>
        </w:rPr>
        <w:fldChar w:fldCharType="end"/>
      </w: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A92D08" w:rsidRPr="00837FB6" w:rsidRDefault="00A92D08" w:rsidP="00B8026D">
      <w:pPr>
        <w:jc w:val="center"/>
        <w:rPr>
          <w:b/>
          <w:lang w:val="en-US"/>
        </w:rPr>
      </w:pPr>
      <w:r w:rsidRPr="00837FB6">
        <w:rPr>
          <w:b/>
          <w:lang w:val="en-US"/>
        </w:rPr>
        <w:lastRenderedPageBreak/>
        <w:t>Section 1</w:t>
      </w:r>
      <w:r w:rsidR="00B8026D" w:rsidRPr="00837FB6">
        <w:rPr>
          <w:b/>
          <w:lang w:val="en-US"/>
        </w:rPr>
        <w:t xml:space="preserve">: </w:t>
      </w:r>
      <w:r w:rsidRPr="00837FB6">
        <w:rPr>
          <w:b/>
          <w:lang w:val="en-US"/>
        </w:rPr>
        <w:t>Executive summary</w:t>
      </w:r>
      <w:r w:rsidR="00673E1E" w:rsidRPr="00837FB6">
        <w:rPr>
          <w:b/>
          <w:lang w:val="en-US"/>
        </w:rPr>
        <w:fldChar w:fldCharType="begin"/>
      </w:r>
      <w:r w:rsidR="0066461D" w:rsidRPr="00837FB6">
        <w:rPr>
          <w:b/>
          <w:lang w:val="en-US"/>
        </w:rPr>
        <w:instrText xml:space="preserve"> TC "</w:instrText>
      </w:r>
      <w:bookmarkStart w:id="0" w:name="_Toc455585439"/>
      <w:r w:rsidR="0066461D" w:rsidRPr="00837FB6">
        <w:rPr>
          <w:b/>
          <w:lang w:val="en-US"/>
        </w:rPr>
        <w:instrText>Section 1: Executive summary</w:instrText>
      </w:r>
      <w:bookmarkEnd w:id="0"/>
      <w:r w:rsidR="0066461D" w:rsidRPr="00837FB6">
        <w:rPr>
          <w:b/>
          <w:lang w:val="en-US"/>
        </w:rPr>
        <w:instrText xml:space="preserve">" \f C \l "1" </w:instrText>
      </w:r>
      <w:r w:rsidR="00673E1E" w:rsidRPr="00837FB6">
        <w:rPr>
          <w:b/>
          <w:lang w:val="en-US"/>
        </w:rPr>
        <w:fldChar w:fldCharType="end"/>
      </w:r>
    </w:p>
    <w:p w:rsidR="00B8026D" w:rsidRDefault="00B8026D" w:rsidP="00B8026D">
      <w:pPr>
        <w:jc w:val="both"/>
        <w:rPr>
          <w:lang w:val="en-US"/>
        </w:rPr>
      </w:pPr>
      <w:r>
        <w:rPr>
          <w:lang w:val="en-US"/>
        </w:rPr>
        <w:t xml:space="preserve">Keep things short and simple here. The text should precisely and concisely answer </w:t>
      </w:r>
      <w:r w:rsidR="007008FE">
        <w:rPr>
          <w:lang w:val="en-US"/>
        </w:rPr>
        <w:t xml:space="preserve">to </w:t>
      </w:r>
      <w:r>
        <w:rPr>
          <w:lang w:val="en-US"/>
        </w:rPr>
        <w:t>the following questions</w:t>
      </w:r>
      <w:r w:rsidR="007008FE">
        <w:rPr>
          <w:lang w:val="en-US"/>
        </w:rPr>
        <w:t xml:space="preserve"> (see examples)</w:t>
      </w:r>
    </w:p>
    <w:p w:rsidR="00B8026D" w:rsidRPr="00CE2507" w:rsidRDefault="00B8026D" w:rsidP="00CE2507">
      <w:pPr>
        <w:pStyle w:val="Listenabsatz"/>
        <w:numPr>
          <w:ilvl w:val="0"/>
          <w:numId w:val="3"/>
        </w:numPr>
        <w:jc w:val="both"/>
        <w:rPr>
          <w:lang w:val="en-US"/>
        </w:rPr>
      </w:pPr>
      <w:r>
        <w:rPr>
          <w:lang w:val="en-US"/>
        </w:rPr>
        <w:t>Wh</w:t>
      </w:r>
      <w:r w:rsidR="00CE2507">
        <w:rPr>
          <w:lang w:val="en-US"/>
        </w:rPr>
        <w:t>at was the goal of the project?</w:t>
      </w:r>
    </w:p>
    <w:p w:rsidR="00473C8F" w:rsidRPr="00473C8F" w:rsidRDefault="00473C8F" w:rsidP="00473C8F">
      <w:pPr>
        <w:jc w:val="both"/>
        <w:rPr>
          <w:lang w:val="en-US"/>
        </w:rPr>
      </w:pPr>
      <w:r>
        <w:rPr>
          <w:lang w:val="en-US"/>
        </w:rPr>
        <w:t>The goal of t</w:t>
      </w:r>
      <w:r w:rsidR="00CE2507">
        <w:rPr>
          <w:lang w:val="en-US"/>
        </w:rPr>
        <w:t>he experiment was to improve the previously developed asparagus detection system and the robotic harvesting tool.</w:t>
      </w:r>
    </w:p>
    <w:p w:rsidR="00E31B28" w:rsidRDefault="00B8026D" w:rsidP="00B8026D">
      <w:pPr>
        <w:pStyle w:val="Listenabsatz"/>
        <w:numPr>
          <w:ilvl w:val="0"/>
          <w:numId w:val="3"/>
        </w:numPr>
        <w:jc w:val="both"/>
        <w:rPr>
          <w:lang w:val="en-US"/>
        </w:rPr>
      </w:pPr>
      <w:r w:rsidRPr="00E31B28">
        <w:rPr>
          <w:lang w:val="en-US"/>
        </w:rPr>
        <w:t>W</w:t>
      </w:r>
      <w:r w:rsidR="007008FE" w:rsidRPr="00E31B28">
        <w:rPr>
          <w:lang w:val="en-US"/>
        </w:rPr>
        <w:t>hy the solution to the problem wa</w:t>
      </w:r>
      <w:r w:rsidRPr="00E31B28">
        <w:rPr>
          <w:lang w:val="en-US"/>
        </w:rPr>
        <w:t>s important</w:t>
      </w:r>
      <w:r w:rsidR="00E31B28">
        <w:rPr>
          <w:lang w:val="en-US"/>
        </w:rPr>
        <w:t>?</w:t>
      </w:r>
    </w:p>
    <w:p w:rsidR="00E31B28" w:rsidRDefault="00C96B1A" w:rsidP="00C96B1A">
      <w:pPr>
        <w:jc w:val="both"/>
        <w:rPr>
          <w:lang w:val="en-US"/>
        </w:rPr>
      </w:pPr>
      <w:r>
        <w:rPr>
          <w:lang w:val="en-US"/>
        </w:rPr>
        <w:t xml:space="preserve">At the end of the AmLight project (starting point of </w:t>
      </w:r>
      <w:proofErr w:type="spellStart"/>
      <w:r>
        <w:rPr>
          <w:lang w:val="en-US"/>
        </w:rPr>
        <w:t>GARotics</w:t>
      </w:r>
      <w:proofErr w:type="spellEnd"/>
      <w:r>
        <w:rPr>
          <w:lang w:val="en-US"/>
        </w:rPr>
        <w:t xml:space="preserve">) the detection rate as well as the harvesting success rate were far too low (&lt; 70%) for commercial use. </w:t>
      </w:r>
      <w:r w:rsidR="00B8026D" w:rsidRPr="00E31B28">
        <w:rPr>
          <w:lang w:val="en-US"/>
        </w:rPr>
        <w:t xml:space="preserve">What was proposed as </w:t>
      </w:r>
      <w:r w:rsidR="007008FE" w:rsidRPr="00E31B28">
        <w:rPr>
          <w:lang w:val="en-US"/>
        </w:rPr>
        <w:t>a</w:t>
      </w:r>
      <w:r w:rsidR="00B8026D" w:rsidRPr="00E31B28">
        <w:rPr>
          <w:lang w:val="en-US"/>
        </w:rPr>
        <w:t xml:space="preserve"> solution?</w:t>
      </w:r>
      <w:r w:rsidR="007008FE" w:rsidRPr="00E31B28">
        <w:rPr>
          <w:lang w:val="en-US"/>
        </w:rPr>
        <w:t xml:space="preserve"> </w:t>
      </w:r>
    </w:p>
    <w:p w:rsidR="00C96B1A" w:rsidRPr="00C96B1A" w:rsidRDefault="00C96B1A" w:rsidP="00C96B1A">
      <w:pPr>
        <w:jc w:val="both"/>
        <w:rPr>
          <w:lang w:val="en-US"/>
        </w:rPr>
      </w:pPr>
      <w:r>
        <w:rPr>
          <w:lang w:val="en-US"/>
        </w:rPr>
        <w:t>The proposed solution was a combination of (</w:t>
      </w:r>
      <w:proofErr w:type="spellStart"/>
      <w:r>
        <w:rPr>
          <w:lang w:val="en-US"/>
        </w:rPr>
        <w:t>i</w:t>
      </w:r>
      <w:proofErr w:type="spellEnd"/>
      <w:r>
        <w:rPr>
          <w:lang w:val="en-US"/>
        </w:rPr>
        <w:t>) the implementation of the latest stereo camera, (ii) tracking of detected stalks and (iii) the introduction of an active harvesting tool.</w:t>
      </w:r>
    </w:p>
    <w:p w:rsidR="007008FE" w:rsidRDefault="007008FE" w:rsidP="00B8026D">
      <w:pPr>
        <w:pStyle w:val="Listenabsatz"/>
        <w:numPr>
          <w:ilvl w:val="0"/>
          <w:numId w:val="3"/>
        </w:numPr>
        <w:jc w:val="both"/>
        <w:rPr>
          <w:lang w:val="en-US"/>
        </w:rPr>
      </w:pPr>
      <w:r w:rsidRPr="00E31B28">
        <w:rPr>
          <w:lang w:val="en-US"/>
        </w:rPr>
        <w:t xml:space="preserve">What </w:t>
      </w:r>
      <w:r w:rsidRPr="00224AA1">
        <w:rPr>
          <w:u w:val="single"/>
          <w:lang w:val="en-US"/>
        </w:rPr>
        <w:t>was proposed</w:t>
      </w:r>
      <w:r w:rsidRPr="00E31B28">
        <w:rPr>
          <w:lang w:val="en-US"/>
        </w:rPr>
        <w:t xml:space="preserve"> as an impact of your solution?</w:t>
      </w:r>
    </w:p>
    <w:p w:rsidR="00C96B1A" w:rsidRPr="00C96B1A" w:rsidRDefault="00C96B1A" w:rsidP="00C96B1A">
      <w:pPr>
        <w:jc w:val="both"/>
        <w:rPr>
          <w:lang w:val="en-US"/>
        </w:rPr>
      </w:pPr>
      <w:r w:rsidRPr="00C96B1A">
        <w:rPr>
          <w:lang w:val="en-US"/>
        </w:rPr>
        <w:t xml:space="preserve">The aim within </w:t>
      </w:r>
      <w:proofErr w:type="spellStart"/>
      <w:r w:rsidRPr="00C96B1A">
        <w:rPr>
          <w:lang w:val="en-US"/>
        </w:rPr>
        <w:t>GARotics</w:t>
      </w:r>
      <w:proofErr w:type="spellEnd"/>
      <w:r w:rsidRPr="00C96B1A">
        <w:rPr>
          <w:lang w:val="en-US"/>
        </w:rPr>
        <w:t xml:space="preserve"> was to reach </w:t>
      </w:r>
      <w:r>
        <w:rPr>
          <w:lang w:val="en-US"/>
        </w:rPr>
        <w:t>an asparagus detection rate</w:t>
      </w:r>
      <w:r w:rsidRPr="00C96B1A">
        <w:rPr>
          <w:lang w:val="en-US"/>
        </w:rPr>
        <w:t xml:space="preserve"> of </w:t>
      </w:r>
      <w:r>
        <w:rPr>
          <w:lang w:val="en-US"/>
        </w:rPr>
        <w:t>98% of which 95% should have been harvested successful.</w:t>
      </w:r>
    </w:p>
    <w:p w:rsidR="007008FE" w:rsidRDefault="007008FE" w:rsidP="00B8026D">
      <w:pPr>
        <w:pStyle w:val="Listenabsatz"/>
        <w:numPr>
          <w:ilvl w:val="0"/>
          <w:numId w:val="3"/>
        </w:numPr>
        <w:jc w:val="both"/>
        <w:rPr>
          <w:lang w:val="en-US"/>
        </w:rPr>
      </w:pPr>
      <w:r>
        <w:rPr>
          <w:lang w:val="en-US"/>
        </w:rPr>
        <w:t>What is the final impact at the end of the project</w:t>
      </w:r>
      <w:r w:rsidR="00E31B28">
        <w:rPr>
          <w:lang w:val="en-US"/>
        </w:rPr>
        <w:t xml:space="preserve"> and what are the deviations in achieving the impact?</w:t>
      </w:r>
    </w:p>
    <w:p w:rsidR="009B4D1C" w:rsidRDefault="00453EB6" w:rsidP="00A02B6A">
      <w:pPr>
        <w:jc w:val="both"/>
        <w:rPr>
          <w:lang w:val="en-US"/>
        </w:rPr>
      </w:pPr>
      <w:r>
        <w:rPr>
          <w:lang w:val="en-US"/>
        </w:rPr>
        <w:t>The asparagus detection rate was above 90%. The harvesting success for the first harvesting tool reached 90%. However, as the tracking of stalk back to the second harvesting tool was not developed for field tests it reached only a success rate of 85%.</w:t>
      </w:r>
    </w:p>
    <w:p w:rsidR="00A02B6A" w:rsidRDefault="00A02B6A" w:rsidP="00A02B6A">
      <w:pPr>
        <w:jc w:val="both"/>
        <w:rPr>
          <w:lang w:val="en-US"/>
        </w:rPr>
      </w:pPr>
    </w:p>
    <w:p w:rsidR="00224AA1" w:rsidRPr="00837FB6" w:rsidRDefault="008F3316" w:rsidP="008F3316">
      <w:pPr>
        <w:jc w:val="center"/>
        <w:rPr>
          <w:b/>
          <w:lang w:val="en-US"/>
        </w:rPr>
      </w:pPr>
      <w:r w:rsidRPr="00837FB6">
        <w:rPr>
          <w:b/>
          <w:lang w:val="en-US"/>
        </w:rPr>
        <w:t xml:space="preserve">Section 1.1: </w:t>
      </w:r>
      <w:r w:rsidR="00743A0F">
        <w:rPr>
          <w:b/>
          <w:lang w:val="en-US"/>
        </w:rPr>
        <w:t>Dissemination m</w:t>
      </w:r>
      <w:r w:rsidRPr="00837FB6">
        <w:rPr>
          <w:b/>
          <w:lang w:val="en-US"/>
        </w:rPr>
        <w:t>ilestone overview</w:t>
      </w:r>
      <w:r w:rsidR="00673E1E" w:rsidRPr="00837FB6">
        <w:rPr>
          <w:b/>
          <w:lang w:val="en-US"/>
        </w:rPr>
        <w:fldChar w:fldCharType="begin"/>
      </w:r>
      <w:r w:rsidR="0066461D" w:rsidRPr="00837FB6">
        <w:rPr>
          <w:b/>
          <w:lang w:val="en-US"/>
        </w:rPr>
        <w:instrText xml:space="preserve"> TC "</w:instrText>
      </w:r>
      <w:bookmarkStart w:id="1" w:name="_Toc455585440"/>
      <w:r w:rsidR="0066461D" w:rsidRPr="00837FB6">
        <w:rPr>
          <w:b/>
          <w:lang w:val="en-US"/>
        </w:rPr>
        <w:instrText>Section 1.1: Milestone overview</w:instrText>
      </w:r>
      <w:bookmarkEnd w:id="1"/>
      <w:r w:rsidR="0066461D" w:rsidRPr="00837FB6">
        <w:rPr>
          <w:b/>
          <w:lang w:val="en-US"/>
        </w:rPr>
        <w:instrText xml:space="preserve">" \f C \l "2" </w:instrText>
      </w:r>
      <w:r w:rsidR="00673E1E" w:rsidRPr="00837FB6">
        <w:rPr>
          <w:b/>
          <w:lang w:val="en-US"/>
        </w:rPr>
        <w:fldChar w:fldCharType="end"/>
      </w:r>
      <w:r w:rsidR="00C95139" w:rsidRPr="00837FB6">
        <w:rPr>
          <w:b/>
          <w:lang w:val="en-US"/>
        </w:rPr>
        <w:t xml:space="preserve"> </w:t>
      </w:r>
    </w:p>
    <w:tbl>
      <w:tblPr>
        <w:tblStyle w:val="MittleresRaster3-Akzent1"/>
        <w:tblW w:w="9614" w:type="dxa"/>
        <w:tblLook w:val="04A0"/>
      </w:tblPr>
      <w:tblGrid>
        <w:gridCol w:w="749"/>
        <w:gridCol w:w="7626"/>
        <w:gridCol w:w="1239"/>
      </w:tblGrid>
      <w:tr w:rsidR="00E5480A" w:rsidTr="00E5480A">
        <w:trPr>
          <w:cnfStyle w:val="100000000000"/>
          <w:trHeight w:val="381"/>
        </w:trPr>
        <w:tc>
          <w:tcPr>
            <w:cnfStyle w:val="001000000000"/>
            <w:tcW w:w="749" w:type="dxa"/>
          </w:tcPr>
          <w:p w:rsidR="00E5480A" w:rsidRDefault="00E5480A" w:rsidP="00E5480A">
            <w:pPr>
              <w:jc w:val="center"/>
              <w:rPr>
                <w:lang w:val="en-US"/>
              </w:rPr>
            </w:pPr>
            <w:r>
              <w:rPr>
                <w:lang w:val="en-US"/>
              </w:rPr>
              <w:t>#</w:t>
            </w:r>
          </w:p>
        </w:tc>
        <w:tc>
          <w:tcPr>
            <w:tcW w:w="7626" w:type="dxa"/>
          </w:tcPr>
          <w:p w:rsidR="00E5480A" w:rsidRDefault="00E5480A" w:rsidP="00E5480A">
            <w:pPr>
              <w:jc w:val="center"/>
              <w:cnfStyle w:val="100000000000"/>
              <w:rPr>
                <w:lang w:val="en-US"/>
              </w:rPr>
            </w:pPr>
            <w:r>
              <w:rPr>
                <w:lang w:val="en-US"/>
              </w:rPr>
              <w:t>Description</w:t>
            </w:r>
          </w:p>
        </w:tc>
        <w:tc>
          <w:tcPr>
            <w:tcW w:w="1239" w:type="dxa"/>
          </w:tcPr>
          <w:p w:rsidR="00E5480A" w:rsidRDefault="00E5480A" w:rsidP="00E5480A">
            <w:pPr>
              <w:jc w:val="center"/>
              <w:cnfStyle w:val="100000000000"/>
              <w:rPr>
                <w:lang w:val="en-US"/>
              </w:rPr>
            </w:pPr>
            <w:r>
              <w:rPr>
                <w:lang w:val="en-US"/>
              </w:rPr>
              <w:t>status</w:t>
            </w:r>
          </w:p>
        </w:tc>
      </w:tr>
      <w:tr w:rsidR="00E5480A" w:rsidTr="00E5480A">
        <w:trPr>
          <w:cnfStyle w:val="000000100000"/>
          <w:trHeight w:val="359"/>
        </w:trPr>
        <w:tc>
          <w:tcPr>
            <w:cnfStyle w:val="001000000000"/>
            <w:tcW w:w="749" w:type="dxa"/>
          </w:tcPr>
          <w:p w:rsidR="00E5480A" w:rsidRDefault="00E5480A" w:rsidP="00B8026D">
            <w:pPr>
              <w:jc w:val="both"/>
              <w:rPr>
                <w:lang w:val="en-US"/>
              </w:rPr>
            </w:pPr>
            <w:r>
              <w:rPr>
                <w:lang w:val="en-US"/>
              </w:rPr>
              <w:t>M1</w:t>
            </w:r>
          </w:p>
        </w:tc>
        <w:tc>
          <w:tcPr>
            <w:tcW w:w="7626" w:type="dxa"/>
          </w:tcPr>
          <w:p w:rsidR="00E5480A" w:rsidRDefault="00743A0F" w:rsidP="00B8026D">
            <w:pPr>
              <w:jc w:val="both"/>
              <w:cnfStyle w:val="000000100000"/>
              <w:rPr>
                <w:lang w:val="en-US"/>
              </w:rPr>
            </w:pPr>
            <w:r>
              <w:t>Video</w:t>
            </w:r>
          </w:p>
        </w:tc>
        <w:sdt>
          <w:sdtPr>
            <w:rPr>
              <w:lang w:val="en-US"/>
            </w:rPr>
            <w:id w:val="-1825267313"/>
            <w:placeholder>
              <w:docPart w:val="824FFBBDAB5B4968B6C83AE4C6EB06C7"/>
            </w:placeholder>
            <w:dropDownList>
              <w:listItem w:displayText="Timely achieved" w:value="Timely achieved"/>
              <w:listItem w:displayText="Achieved" w:value="Achieved"/>
              <w:listItem w:displayText="Deviated" w:value="Deviated"/>
              <w:listItem w:displayText="Not Achieved" w:value="Not Achieved"/>
            </w:dropDownList>
          </w:sdtPr>
          <w:sdtContent>
            <w:tc>
              <w:tcPr>
                <w:tcW w:w="1239" w:type="dxa"/>
              </w:tcPr>
              <w:p w:rsidR="00E5480A" w:rsidRDefault="00743A0F" w:rsidP="009D3FC3">
                <w:pPr>
                  <w:jc w:val="both"/>
                  <w:cnfStyle w:val="000000100000"/>
                  <w:rPr>
                    <w:lang w:val="en-US"/>
                  </w:rPr>
                </w:pPr>
                <w:r>
                  <w:rPr>
                    <w:lang w:val="en-US"/>
                  </w:rPr>
                  <w:t>Achieved</w:t>
                </w:r>
              </w:p>
            </w:tc>
          </w:sdtContent>
        </w:sdt>
      </w:tr>
      <w:tr w:rsidR="00E5480A" w:rsidTr="00E5480A">
        <w:trPr>
          <w:trHeight w:val="359"/>
        </w:trPr>
        <w:tc>
          <w:tcPr>
            <w:cnfStyle w:val="001000000000"/>
            <w:tcW w:w="749" w:type="dxa"/>
          </w:tcPr>
          <w:p w:rsidR="00E5480A" w:rsidRDefault="00E5480A" w:rsidP="00B8026D">
            <w:pPr>
              <w:jc w:val="both"/>
              <w:rPr>
                <w:lang w:val="en-US"/>
              </w:rPr>
            </w:pPr>
            <w:r>
              <w:rPr>
                <w:lang w:val="en-US"/>
              </w:rPr>
              <w:t>M2</w:t>
            </w:r>
          </w:p>
        </w:tc>
        <w:tc>
          <w:tcPr>
            <w:tcW w:w="7626" w:type="dxa"/>
          </w:tcPr>
          <w:p w:rsidR="00E5480A" w:rsidRDefault="00743A0F" w:rsidP="00B8026D">
            <w:pPr>
              <w:jc w:val="both"/>
              <w:cnfStyle w:val="000000000000"/>
              <w:rPr>
                <w:lang w:val="en-US"/>
              </w:rPr>
            </w:pPr>
            <w:r>
              <w:t xml:space="preserve">Flyers, </w:t>
            </w:r>
            <w:proofErr w:type="spellStart"/>
            <w:r>
              <w:t>posters</w:t>
            </w:r>
            <w:proofErr w:type="spellEnd"/>
            <w:r>
              <w:t>, roll-</w:t>
            </w:r>
            <w:proofErr w:type="spellStart"/>
            <w:r>
              <w:t>ups</w:t>
            </w:r>
            <w:proofErr w:type="spellEnd"/>
          </w:p>
        </w:tc>
        <w:sdt>
          <w:sdtPr>
            <w:rPr>
              <w:lang w:val="en-US"/>
            </w:rPr>
            <w:id w:val="1943327680"/>
            <w:placeholder>
              <w:docPart w:val="E30D93522A9245F2BD4CB355A9788097"/>
            </w:placeholder>
            <w:dropDownList>
              <w:listItem w:displayText="Timely achieved" w:value="Timely achieved"/>
              <w:listItem w:displayText="Achieved" w:value="Achieved"/>
              <w:listItem w:displayText="Deviated" w:value="Deviated"/>
              <w:listItem w:displayText="Not Achieved" w:value="Not Achieved"/>
            </w:dropDownList>
          </w:sdtPr>
          <w:sdtContent>
            <w:tc>
              <w:tcPr>
                <w:tcW w:w="1239" w:type="dxa"/>
              </w:tcPr>
              <w:p w:rsidR="00E5480A" w:rsidRDefault="00743A0F" w:rsidP="009D3FC3">
                <w:pPr>
                  <w:jc w:val="both"/>
                  <w:cnfStyle w:val="000000000000"/>
                  <w:rPr>
                    <w:lang w:val="en-US"/>
                  </w:rPr>
                </w:pPr>
                <w:r>
                  <w:rPr>
                    <w:lang w:val="en-US"/>
                  </w:rPr>
                  <w:t>Timely achieved</w:t>
                </w:r>
              </w:p>
            </w:tc>
          </w:sdtContent>
        </w:sdt>
      </w:tr>
      <w:tr w:rsidR="00B429F5" w:rsidTr="00E5480A">
        <w:trPr>
          <w:cnfStyle w:val="000000100000"/>
          <w:trHeight w:val="359"/>
        </w:trPr>
        <w:tc>
          <w:tcPr>
            <w:cnfStyle w:val="001000000000"/>
            <w:tcW w:w="749" w:type="dxa"/>
          </w:tcPr>
          <w:p w:rsidR="00B429F5" w:rsidRDefault="00B429F5" w:rsidP="00B8026D">
            <w:pPr>
              <w:jc w:val="both"/>
              <w:rPr>
                <w:lang w:val="en-US"/>
              </w:rPr>
            </w:pPr>
            <w:r>
              <w:rPr>
                <w:lang w:val="en-US"/>
              </w:rPr>
              <w:t>M3</w:t>
            </w:r>
          </w:p>
        </w:tc>
        <w:tc>
          <w:tcPr>
            <w:tcW w:w="7626" w:type="dxa"/>
          </w:tcPr>
          <w:p w:rsidR="00B429F5" w:rsidRDefault="00743A0F" w:rsidP="00B8026D">
            <w:pPr>
              <w:jc w:val="both"/>
              <w:cnfStyle w:val="000000100000"/>
              <w:rPr>
                <w:lang w:val="en-US"/>
              </w:rPr>
            </w:pPr>
            <w:r>
              <w:t xml:space="preserve">RIF </w:t>
            </w:r>
            <w:proofErr w:type="spellStart"/>
            <w:r>
              <w:t>experiment</w:t>
            </w:r>
            <w:proofErr w:type="spellEnd"/>
            <w:r>
              <w:t xml:space="preserve"> </w:t>
            </w:r>
            <w:proofErr w:type="spellStart"/>
            <w:r>
              <w:t>demonstration</w:t>
            </w:r>
            <w:proofErr w:type="spellEnd"/>
            <w:r>
              <w:t xml:space="preserve">  </w:t>
            </w:r>
          </w:p>
        </w:tc>
        <w:sdt>
          <w:sdtPr>
            <w:rPr>
              <w:lang w:val="en-US"/>
            </w:rPr>
            <w:id w:val="33860164"/>
            <w:placeholder>
              <w:docPart w:val="25FE25CD4CED4D90860EFBB03DABE460"/>
            </w:placeholder>
            <w:dropDownList>
              <w:listItem w:displayText="Timely achieved" w:value="Timely achieved"/>
              <w:listItem w:displayText="Achieved" w:value="Achieved"/>
              <w:listItem w:displayText="Deviated" w:value="Deviated"/>
              <w:listItem w:displayText="Not Achieved" w:value="Not Achieved"/>
            </w:dropDownList>
          </w:sdtPr>
          <w:sdtContent>
            <w:tc>
              <w:tcPr>
                <w:tcW w:w="1239" w:type="dxa"/>
              </w:tcPr>
              <w:p w:rsidR="00B429F5" w:rsidRDefault="00743A0F" w:rsidP="009B3DF6">
                <w:pPr>
                  <w:jc w:val="both"/>
                  <w:cnfStyle w:val="000000100000"/>
                  <w:rPr>
                    <w:lang w:val="en-US"/>
                  </w:rPr>
                </w:pPr>
                <w:r>
                  <w:rPr>
                    <w:lang w:val="en-US"/>
                  </w:rPr>
                  <w:t>Achieved</w:t>
                </w:r>
              </w:p>
            </w:tc>
          </w:sdtContent>
        </w:sdt>
      </w:tr>
      <w:tr w:rsidR="00B429F5" w:rsidTr="00E5480A">
        <w:trPr>
          <w:trHeight w:val="359"/>
        </w:trPr>
        <w:tc>
          <w:tcPr>
            <w:cnfStyle w:val="001000000000"/>
            <w:tcW w:w="749" w:type="dxa"/>
          </w:tcPr>
          <w:p w:rsidR="00B429F5" w:rsidRDefault="00B429F5" w:rsidP="00B8026D">
            <w:pPr>
              <w:jc w:val="both"/>
              <w:rPr>
                <w:lang w:val="en-US"/>
              </w:rPr>
            </w:pPr>
            <w:r>
              <w:rPr>
                <w:lang w:val="en-US"/>
              </w:rPr>
              <w:t>M4</w:t>
            </w:r>
          </w:p>
        </w:tc>
        <w:tc>
          <w:tcPr>
            <w:tcW w:w="7626" w:type="dxa"/>
          </w:tcPr>
          <w:p w:rsidR="00B429F5" w:rsidRDefault="00743A0F" w:rsidP="00B8026D">
            <w:pPr>
              <w:jc w:val="both"/>
              <w:cnfStyle w:val="000000000000"/>
              <w:rPr>
                <w:lang w:val="en-US"/>
              </w:rPr>
            </w:pPr>
            <w:r w:rsidRPr="0063376F">
              <w:rPr>
                <w:lang w:val="en-US"/>
              </w:rPr>
              <w:t>Exhibitions (e.g Agritechnica, expoSE)</w:t>
            </w:r>
          </w:p>
        </w:tc>
        <w:sdt>
          <w:sdtPr>
            <w:rPr>
              <w:lang w:val="en-US"/>
            </w:rPr>
            <w:id w:val="-1974752165"/>
            <w:placeholder>
              <w:docPart w:val="89591CCA58FC4A4D879994ABD7BE460F"/>
            </w:placeholder>
            <w:dropDownList>
              <w:listItem w:displayText="Timely achieved" w:value="Timely achieved"/>
              <w:listItem w:displayText="Achieved" w:value="Achieved"/>
              <w:listItem w:displayText="Deviated" w:value="Deviated"/>
              <w:listItem w:displayText="Not Achieved" w:value="Not Achieved"/>
            </w:dropDownList>
          </w:sdtPr>
          <w:sdtContent>
            <w:tc>
              <w:tcPr>
                <w:tcW w:w="1239" w:type="dxa"/>
              </w:tcPr>
              <w:p w:rsidR="00B429F5" w:rsidRDefault="00743A0F" w:rsidP="009B3DF6">
                <w:pPr>
                  <w:jc w:val="both"/>
                  <w:cnfStyle w:val="000000000000"/>
                  <w:rPr>
                    <w:lang w:val="en-US"/>
                  </w:rPr>
                </w:pPr>
                <w:r>
                  <w:rPr>
                    <w:lang w:val="en-US"/>
                  </w:rPr>
                  <w:t>Timely achieved</w:t>
                </w:r>
              </w:p>
            </w:tc>
          </w:sdtContent>
        </w:sdt>
      </w:tr>
      <w:tr w:rsidR="00B429F5" w:rsidTr="00E5480A">
        <w:trPr>
          <w:cnfStyle w:val="000000100000"/>
          <w:trHeight w:val="359"/>
        </w:trPr>
        <w:tc>
          <w:tcPr>
            <w:cnfStyle w:val="001000000000"/>
            <w:tcW w:w="749" w:type="dxa"/>
          </w:tcPr>
          <w:p w:rsidR="00B429F5" w:rsidRDefault="00B429F5" w:rsidP="00B8026D">
            <w:pPr>
              <w:jc w:val="both"/>
              <w:rPr>
                <w:lang w:val="en-US"/>
              </w:rPr>
            </w:pPr>
            <w:r>
              <w:rPr>
                <w:lang w:val="en-US"/>
              </w:rPr>
              <w:t>M5</w:t>
            </w:r>
          </w:p>
        </w:tc>
        <w:tc>
          <w:tcPr>
            <w:tcW w:w="7626" w:type="dxa"/>
          </w:tcPr>
          <w:p w:rsidR="00B429F5" w:rsidRDefault="00743A0F" w:rsidP="00B8026D">
            <w:pPr>
              <w:jc w:val="both"/>
              <w:cnfStyle w:val="000000100000"/>
              <w:rPr>
                <w:lang w:val="en-US"/>
              </w:rPr>
            </w:pPr>
            <w:r>
              <w:t xml:space="preserve">Press </w:t>
            </w:r>
            <w:proofErr w:type="spellStart"/>
            <w:r>
              <w:t>coverage</w:t>
            </w:r>
            <w:proofErr w:type="spellEnd"/>
            <w:r>
              <w:t xml:space="preserve"> (e.g. Der </w:t>
            </w:r>
            <w:proofErr w:type="spellStart"/>
            <w:r>
              <w:t>Erdbeer</w:t>
            </w:r>
            <w:proofErr w:type="spellEnd"/>
            <w:r>
              <w:t xml:space="preserve"> und Spargelprofi, Agrartechnik, Vida Rural, </w:t>
            </w:r>
            <w:proofErr w:type="spellStart"/>
            <w:r>
              <w:t>Alimentación</w:t>
            </w:r>
            <w:proofErr w:type="spellEnd"/>
            <w:r>
              <w:t xml:space="preserve"> </w:t>
            </w:r>
            <w:proofErr w:type="spellStart"/>
            <w:r>
              <w:t>Equipos</w:t>
            </w:r>
            <w:proofErr w:type="spellEnd"/>
            <w:r>
              <w:t xml:space="preserve"> y </w:t>
            </w:r>
            <w:proofErr w:type="spellStart"/>
            <w:r>
              <w:t>Tecnologia</w:t>
            </w:r>
            <w:proofErr w:type="spellEnd"/>
            <w:r>
              <w:t>)</w:t>
            </w:r>
          </w:p>
        </w:tc>
        <w:sdt>
          <w:sdtPr>
            <w:rPr>
              <w:lang w:val="en-US"/>
            </w:rPr>
            <w:id w:val="376903694"/>
            <w:placeholder>
              <w:docPart w:val="CE9DDF2DB9E040A88DD2258E6FAA0CFF"/>
            </w:placeholder>
            <w:dropDownList>
              <w:listItem w:displayText="Timely achieved" w:value="Timely achieved"/>
              <w:listItem w:displayText="Achieved" w:value="Achieved"/>
              <w:listItem w:displayText="Deviated" w:value="Deviated"/>
              <w:listItem w:displayText="Not Achieved" w:value="Not Achieved"/>
            </w:dropDownList>
          </w:sdtPr>
          <w:sdtContent>
            <w:tc>
              <w:tcPr>
                <w:tcW w:w="1239" w:type="dxa"/>
              </w:tcPr>
              <w:p w:rsidR="00B429F5" w:rsidRDefault="00743A0F" w:rsidP="009B3DF6">
                <w:pPr>
                  <w:jc w:val="both"/>
                  <w:cnfStyle w:val="000000100000"/>
                  <w:rPr>
                    <w:lang w:val="en-US"/>
                  </w:rPr>
                </w:pPr>
                <w:r>
                  <w:rPr>
                    <w:lang w:val="en-US"/>
                  </w:rPr>
                  <w:t>Timely achieved</w:t>
                </w:r>
              </w:p>
            </w:tc>
          </w:sdtContent>
        </w:sdt>
      </w:tr>
      <w:tr w:rsidR="00B429F5" w:rsidTr="00E5480A">
        <w:trPr>
          <w:trHeight w:val="359"/>
        </w:trPr>
        <w:tc>
          <w:tcPr>
            <w:cnfStyle w:val="001000000000"/>
            <w:tcW w:w="749" w:type="dxa"/>
          </w:tcPr>
          <w:p w:rsidR="00B429F5" w:rsidRDefault="00B429F5" w:rsidP="00B8026D">
            <w:pPr>
              <w:jc w:val="both"/>
              <w:rPr>
                <w:lang w:val="en-US"/>
              </w:rPr>
            </w:pPr>
            <w:r>
              <w:rPr>
                <w:lang w:val="en-US"/>
              </w:rPr>
              <w:t>M6</w:t>
            </w:r>
          </w:p>
        </w:tc>
        <w:tc>
          <w:tcPr>
            <w:tcW w:w="7626" w:type="dxa"/>
          </w:tcPr>
          <w:p w:rsidR="00B429F5" w:rsidRDefault="00743A0F" w:rsidP="00B8026D">
            <w:pPr>
              <w:jc w:val="both"/>
              <w:cnfStyle w:val="000000000000"/>
              <w:rPr>
                <w:lang w:val="en-US"/>
              </w:rPr>
            </w:pPr>
            <w:proofErr w:type="spellStart"/>
            <w:r>
              <w:t>experiment</w:t>
            </w:r>
            <w:proofErr w:type="spellEnd"/>
            <w:r>
              <w:t xml:space="preserve"> </w:t>
            </w:r>
            <w:proofErr w:type="spellStart"/>
            <w:r>
              <w:t>website</w:t>
            </w:r>
            <w:proofErr w:type="spellEnd"/>
          </w:p>
        </w:tc>
        <w:sdt>
          <w:sdtPr>
            <w:rPr>
              <w:lang w:val="en-US"/>
            </w:rPr>
            <w:id w:val="-2127293185"/>
            <w:placeholder>
              <w:docPart w:val="79CBE2163F86415E8BFCFB23E4C4803B"/>
            </w:placeholder>
            <w:dropDownList>
              <w:listItem w:displayText="Timely achieved" w:value="Timely achieved"/>
              <w:listItem w:displayText="Achieved" w:value="Achieved"/>
              <w:listItem w:displayText="Deviated" w:value="Deviated"/>
              <w:listItem w:displayText="Not Achieved" w:value="Not Achieved"/>
            </w:dropDownList>
          </w:sdtPr>
          <w:sdtContent>
            <w:tc>
              <w:tcPr>
                <w:tcW w:w="1239" w:type="dxa"/>
              </w:tcPr>
              <w:p w:rsidR="00B429F5" w:rsidRDefault="00743A0F" w:rsidP="009B3DF6">
                <w:pPr>
                  <w:jc w:val="both"/>
                  <w:cnfStyle w:val="000000000000"/>
                  <w:rPr>
                    <w:lang w:val="en-US"/>
                  </w:rPr>
                </w:pPr>
                <w:r>
                  <w:rPr>
                    <w:lang w:val="en-US"/>
                  </w:rPr>
                  <w:t>Timely achieved</w:t>
                </w:r>
              </w:p>
            </w:tc>
          </w:sdtContent>
        </w:sdt>
      </w:tr>
    </w:tbl>
    <w:p w:rsidR="00CE2507" w:rsidRDefault="00CE2507" w:rsidP="00C95139">
      <w:pPr>
        <w:jc w:val="center"/>
        <w:rPr>
          <w:b/>
          <w:lang w:val="en-US"/>
        </w:rPr>
      </w:pPr>
    </w:p>
    <w:p w:rsidR="00C95139" w:rsidRPr="00837FB6" w:rsidRDefault="00C95139" w:rsidP="00C95139">
      <w:pPr>
        <w:jc w:val="center"/>
        <w:rPr>
          <w:b/>
          <w:lang w:val="en-US"/>
        </w:rPr>
      </w:pPr>
      <w:r w:rsidRPr="00837FB6">
        <w:rPr>
          <w:b/>
          <w:lang w:val="en-US"/>
        </w:rPr>
        <w:lastRenderedPageBreak/>
        <w:t>Section 1.</w:t>
      </w:r>
      <w:r w:rsidR="00F21CCF" w:rsidRPr="00837FB6">
        <w:rPr>
          <w:b/>
          <w:lang w:val="en-US"/>
        </w:rPr>
        <w:t>2</w:t>
      </w:r>
      <w:r w:rsidRPr="00837FB6">
        <w:rPr>
          <w:b/>
          <w:lang w:val="en-US"/>
        </w:rPr>
        <w:t xml:space="preserve">: </w:t>
      </w:r>
      <w:r w:rsidR="00773FCB" w:rsidRPr="00837FB6">
        <w:rPr>
          <w:b/>
          <w:lang w:val="en-US"/>
        </w:rPr>
        <w:t>D</w:t>
      </w:r>
      <w:r w:rsidRPr="00837FB6">
        <w:rPr>
          <w:b/>
          <w:lang w:val="en-US"/>
        </w:rPr>
        <w:t>eliverable overview</w:t>
      </w:r>
      <w:r w:rsidR="00673E1E" w:rsidRPr="00837FB6">
        <w:rPr>
          <w:b/>
          <w:lang w:val="en-US"/>
        </w:rPr>
        <w:fldChar w:fldCharType="begin"/>
      </w:r>
      <w:r w:rsidR="0066461D" w:rsidRPr="00837FB6">
        <w:rPr>
          <w:b/>
        </w:rPr>
        <w:instrText xml:space="preserve"> TC "</w:instrText>
      </w:r>
      <w:bookmarkStart w:id="2" w:name="_Toc455585441"/>
      <w:r w:rsidR="0066461D" w:rsidRPr="00837FB6">
        <w:rPr>
          <w:b/>
          <w:lang w:val="en-US"/>
        </w:rPr>
        <w:instrText>Section 1.2: Deliverable overview</w:instrText>
      </w:r>
      <w:bookmarkEnd w:id="2"/>
      <w:r w:rsidR="0066461D" w:rsidRPr="00837FB6">
        <w:rPr>
          <w:b/>
        </w:rPr>
        <w:instrText xml:space="preserve">" \f C \l "2" </w:instrText>
      </w:r>
      <w:r w:rsidR="00673E1E" w:rsidRPr="00837FB6">
        <w:rPr>
          <w:b/>
          <w:lang w:val="en-US"/>
        </w:rPr>
        <w:fldChar w:fldCharType="end"/>
      </w:r>
    </w:p>
    <w:tbl>
      <w:tblPr>
        <w:tblStyle w:val="MittleresRaster3-Akzent1"/>
        <w:tblW w:w="9614" w:type="dxa"/>
        <w:tblLook w:val="04A0"/>
      </w:tblPr>
      <w:tblGrid>
        <w:gridCol w:w="749"/>
        <w:gridCol w:w="7626"/>
        <w:gridCol w:w="1239"/>
      </w:tblGrid>
      <w:tr w:rsidR="00C95139" w:rsidTr="00B13048">
        <w:trPr>
          <w:cnfStyle w:val="100000000000"/>
          <w:trHeight w:val="381"/>
        </w:trPr>
        <w:tc>
          <w:tcPr>
            <w:cnfStyle w:val="001000000000"/>
            <w:tcW w:w="749" w:type="dxa"/>
          </w:tcPr>
          <w:p w:rsidR="00C95139" w:rsidRDefault="00C95139" w:rsidP="00B13048">
            <w:pPr>
              <w:jc w:val="center"/>
              <w:rPr>
                <w:lang w:val="en-US"/>
              </w:rPr>
            </w:pPr>
            <w:r>
              <w:rPr>
                <w:lang w:val="en-US"/>
              </w:rPr>
              <w:t>#</w:t>
            </w:r>
          </w:p>
        </w:tc>
        <w:tc>
          <w:tcPr>
            <w:tcW w:w="7626" w:type="dxa"/>
          </w:tcPr>
          <w:p w:rsidR="00C95139" w:rsidRDefault="00C95139" w:rsidP="00B13048">
            <w:pPr>
              <w:jc w:val="center"/>
              <w:cnfStyle w:val="100000000000"/>
              <w:rPr>
                <w:lang w:val="en-US"/>
              </w:rPr>
            </w:pPr>
            <w:r>
              <w:rPr>
                <w:lang w:val="en-US"/>
              </w:rPr>
              <w:t>Description</w:t>
            </w:r>
          </w:p>
        </w:tc>
        <w:tc>
          <w:tcPr>
            <w:tcW w:w="1239" w:type="dxa"/>
          </w:tcPr>
          <w:p w:rsidR="00C95139" w:rsidRDefault="00C95139" w:rsidP="00B13048">
            <w:pPr>
              <w:jc w:val="center"/>
              <w:cnfStyle w:val="100000000000"/>
              <w:rPr>
                <w:lang w:val="en-US"/>
              </w:rPr>
            </w:pPr>
            <w:r>
              <w:rPr>
                <w:lang w:val="en-US"/>
              </w:rPr>
              <w:t>status</w:t>
            </w:r>
          </w:p>
        </w:tc>
      </w:tr>
      <w:tr w:rsidR="00C95139" w:rsidTr="00B13048">
        <w:trPr>
          <w:cnfStyle w:val="000000100000"/>
          <w:trHeight w:val="359"/>
        </w:trPr>
        <w:tc>
          <w:tcPr>
            <w:cnfStyle w:val="001000000000"/>
            <w:tcW w:w="749" w:type="dxa"/>
          </w:tcPr>
          <w:p w:rsidR="00C95139" w:rsidRDefault="00B429F5" w:rsidP="00B13048">
            <w:pPr>
              <w:jc w:val="both"/>
              <w:rPr>
                <w:lang w:val="en-US"/>
              </w:rPr>
            </w:pPr>
            <w:r>
              <w:rPr>
                <w:lang w:val="en-US"/>
              </w:rPr>
              <w:t>RIF</w:t>
            </w:r>
          </w:p>
        </w:tc>
        <w:tc>
          <w:tcPr>
            <w:tcW w:w="7626" w:type="dxa"/>
          </w:tcPr>
          <w:p w:rsidR="00C95139" w:rsidRDefault="00B429F5" w:rsidP="00B13048">
            <w:pPr>
              <w:jc w:val="both"/>
              <w:cnfStyle w:val="000000100000"/>
              <w:rPr>
                <w:lang w:val="en-US"/>
              </w:rPr>
            </w:pPr>
            <w:r w:rsidRPr="0063376F">
              <w:rPr>
                <w:lang w:val="en-US"/>
              </w:rPr>
              <w:t xml:space="preserve">Report on RIF visit outcome </w:t>
            </w:r>
          </w:p>
        </w:tc>
        <w:sdt>
          <w:sdtPr>
            <w:rPr>
              <w:lang w:val="en-US"/>
            </w:rPr>
            <w:id w:val="-1964261440"/>
            <w:placeholder>
              <w:docPart w:val="EBDB0423562448D192C1E6CD5C4379D4"/>
            </w:placeholder>
            <w:dropDownList>
              <w:listItem w:displayText="Timely submitted" w:value="Timely submitted"/>
              <w:listItem w:displayText="submitted" w:value="submitted"/>
              <w:listItem w:displayText="Deviated" w:value="Deviated"/>
              <w:listItem w:displayText="Not submitted" w:value="Not submitted"/>
            </w:dropDownList>
          </w:sdtPr>
          <w:sdtContent>
            <w:tc>
              <w:tcPr>
                <w:tcW w:w="1239" w:type="dxa"/>
              </w:tcPr>
              <w:p w:rsidR="00C95139" w:rsidRDefault="00B429F5" w:rsidP="00B13048">
                <w:pPr>
                  <w:jc w:val="both"/>
                  <w:cnfStyle w:val="000000100000"/>
                  <w:rPr>
                    <w:lang w:val="en-US"/>
                  </w:rPr>
                </w:pPr>
                <w:r>
                  <w:rPr>
                    <w:lang w:val="en-US"/>
                  </w:rPr>
                  <w:t>submitted</w:t>
                </w:r>
              </w:p>
            </w:tc>
          </w:sdtContent>
        </w:sdt>
      </w:tr>
      <w:tr w:rsidR="009C5FC7" w:rsidTr="00B13048">
        <w:trPr>
          <w:trHeight w:val="359"/>
        </w:trPr>
        <w:tc>
          <w:tcPr>
            <w:cnfStyle w:val="001000000000"/>
            <w:tcW w:w="749" w:type="dxa"/>
          </w:tcPr>
          <w:p w:rsidR="009C5FC7" w:rsidRDefault="00B429F5" w:rsidP="00B13048">
            <w:pPr>
              <w:jc w:val="both"/>
              <w:rPr>
                <w:lang w:val="en-US"/>
              </w:rPr>
            </w:pPr>
            <w:r>
              <w:rPr>
                <w:lang w:val="en-US"/>
              </w:rPr>
              <w:t>D1.1</w:t>
            </w:r>
          </w:p>
        </w:tc>
        <w:tc>
          <w:tcPr>
            <w:tcW w:w="7626" w:type="dxa"/>
          </w:tcPr>
          <w:p w:rsidR="009C5FC7" w:rsidRDefault="00B429F5" w:rsidP="00B13048">
            <w:pPr>
              <w:jc w:val="both"/>
              <w:cnfStyle w:val="000000000000"/>
              <w:rPr>
                <w:lang w:val="en-US"/>
              </w:rPr>
            </w:pPr>
            <w:proofErr w:type="spellStart"/>
            <w:r>
              <w:t>Implementation</w:t>
            </w:r>
            <w:proofErr w:type="spellEnd"/>
            <w:r>
              <w:t xml:space="preserve"> </w:t>
            </w:r>
            <w:proofErr w:type="spellStart"/>
            <w:r>
              <w:t>report</w:t>
            </w:r>
            <w:proofErr w:type="spellEnd"/>
          </w:p>
        </w:tc>
        <w:sdt>
          <w:sdtPr>
            <w:rPr>
              <w:lang w:val="en-US"/>
            </w:rPr>
            <w:id w:val="1896241606"/>
            <w:placeholder>
              <w:docPart w:val="AF66AE00583648688361C19DE408D19C"/>
            </w:placeholder>
            <w:dropDownList>
              <w:listItem w:displayText="Timely submitted" w:value="Timely submitted"/>
              <w:listItem w:displayText="submitted" w:value="submitted"/>
              <w:listItem w:displayText="Deviated" w:value="Deviated"/>
              <w:listItem w:displayText="Not submitted" w:value="Not submitted"/>
            </w:dropDownList>
          </w:sdtPr>
          <w:sdtContent>
            <w:tc>
              <w:tcPr>
                <w:tcW w:w="1239" w:type="dxa"/>
              </w:tcPr>
              <w:p w:rsidR="009C5FC7" w:rsidRDefault="00B429F5" w:rsidP="00B13048">
                <w:pPr>
                  <w:jc w:val="both"/>
                  <w:cnfStyle w:val="000000000000"/>
                  <w:rPr>
                    <w:lang w:val="en-US"/>
                  </w:rPr>
                </w:pPr>
                <w:r>
                  <w:rPr>
                    <w:lang w:val="en-US"/>
                  </w:rPr>
                  <w:t>Timely submitted</w:t>
                </w:r>
              </w:p>
            </w:tc>
          </w:sdtContent>
        </w:sdt>
      </w:tr>
      <w:tr w:rsidR="00C95139" w:rsidTr="00B13048">
        <w:trPr>
          <w:cnfStyle w:val="000000100000"/>
          <w:trHeight w:val="359"/>
        </w:trPr>
        <w:tc>
          <w:tcPr>
            <w:cnfStyle w:val="001000000000"/>
            <w:tcW w:w="749" w:type="dxa"/>
          </w:tcPr>
          <w:p w:rsidR="00C95139" w:rsidRDefault="00B429F5" w:rsidP="00B13048">
            <w:pPr>
              <w:jc w:val="both"/>
              <w:rPr>
                <w:lang w:val="en-US"/>
              </w:rPr>
            </w:pPr>
            <w:r>
              <w:rPr>
                <w:lang w:val="en-US"/>
              </w:rPr>
              <w:t>D3.1</w:t>
            </w:r>
          </w:p>
        </w:tc>
        <w:tc>
          <w:tcPr>
            <w:tcW w:w="7626" w:type="dxa"/>
          </w:tcPr>
          <w:p w:rsidR="00C95139" w:rsidRDefault="00B429F5" w:rsidP="00B13048">
            <w:pPr>
              <w:jc w:val="both"/>
              <w:cnfStyle w:val="000000100000"/>
              <w:rPr>
                <w:lang w:val="en-US"/>
              </w:rPr>
            </w:pPr>
            <w:r w:rsidRPr="0063376F">
              <w:rPr>
                <w:lang w:val="en-US"/>
              </w:rPr>
              <w:t>Field experiment report (first season)</w:t>
            </w:r>
          </w:p>
        </w:tc>
        <w:sdt>
          <w:sdtPr>
            <w:rPr>
              <w:lang w:val="en-US"/>
            </w:rPr>
            <w:id w:val="-992563584"/>
            <w:placeholder>
              <w:docPart w:val="7993633FF5954E7B940376E2A72F4F18"/>
            </w:placeholder>
            <w:dropDownList>
              <w:listItem w:displayText="Timely submitted" w:value="Timely submitted"/>
              <w:listItem w:displayText="submitted" w:value="submitted"/>
              <w:listItem w:displayText="Deviated" w:value="Deviated"/>
              <w:listItem w:displayText="Not submitted" w:value="Not submitted"/>
            </w:dropDownList>
          </w:sdtPr>
          <w:sdtContent>
            <w:tc>
              <w:tcPr>
                <w:tcW w:w="1239" w:type="dxa"/>
              </w:tcPr>
              <w:p w:rsidR="00C95139" w:rsidRDefault="00B429F5" w:rsidP="00B13048">
                <w:pPr>
                  <w:jc w:val="both"/>
                  <w:cnfStyle w:val="000000100000"/>
                  <w:rPr>
                    <w:lang w:val="en-US"/>
                  </w:rPr>
                </w:pPr>
                <w:r>
                  <w:rPr>
                    <w:lang w:val="en-US"/>
                  </w:rPr>
                  <w:t>Timely submitted</w:t>
                </w:r>
              </w:p>
            </w:tc>
          </w:sdtContent>
        </w:sdt>
      </w:tr>
      <w:tr w:rsidR="00B429F5" w:rsidTr="00B13048">
        <w:trPr>
          <w:trHeight w:val="359"/>
        </w:trPr>
        <w:tc>
          <w:tcPr>
            <w:cnfStyle w:val="001000000000"/>
            <w:tcW w:w="749" w:type="dxa"/>
          </w:tcPr>
          <w:p w:rsidR="00B429F5" w:rsidRDefault="00B429F5" w:rsidP="00B13048">
            <w:pPr>
              <w:jc w:val="both"/>
              <w:rPr>
                <w:lang w:val="en-US"/>
              </w:rPr>
            </w:pPr>
            <w:r>
              <w:rPr>
                <w:lang w:val="en-US"/>
              </w:rPr>
              <w:t>D3.2</w:t>
            </w:r>
          </w:p>
        </w:tc>
        <w:tc>
          <w:tcPr>
            <w:tcW w:w="7626" w:type="dxa"/>
          </w:tcPr>
          <w:p w:rsidR="00B429F5" w:rsidRDefault="00B429F5" w:rsidP="00B13048">
            <w:pPr>
              <w:jc w:val="both"/>
              <w:cnfStyle w:val="000000000000"/>
              <w:rPr>
                <w:lang w:val="en-US"/>
              </w:rPr>
            </w:pPr>
            <w:r w:rsidRPr="0063376F">
              <w:rPr>
                <w:lang w:val="en-US"/>
              </w:rPr>
              <w:t>Field experiment report (second season)</w:t>
            </w:r>
          </w:p>
        </w:tc>
        <w:sdt>
          <w:sdtPr>
            <w:rPr>
              <w:lang w:val="en-US"/>
            </w:rPr>
            <w:id w:val="-557010585"/>
            <w:placeholder>
              <w:docPart w:val="99227EEEE3814A6280D11C8EE6F4CC4A"/>
            </w:placeholder>
            <w:dropDownList>
              <w:listItem w:displayText="Timely submitted" w:value="Timely submitted"/>
              <w:listItem w:displayText="submitted" w:value="submitted"/>
              <w:listItem w:displayText="Deviated" w:value="Deviated"/>
              <w:listItem w:displayText="Not submitted" w:value="Not submitted"/>
            </w:dropDownList>
          </w:sdtPr>
          <w:sdtContent>
            <w:tc>
              <w:tcPr>
                <w:tcW w:w="1239" w:type="dxa"/>
              </w:tcPr>
              <w:p w:rsidR="00B429F5" w:rsidRDefault="00B429F5" w:rsidP="009B3DF6">
                <w:pPr>
                  <w:jc w:val="both"/>
                  <w:cnfStyle w:val="000000000000"/>
                  <w:rPr>
                    <w:lang w:val="en-US"/>
                  </w:rPr>
                </w:pPr>
                <w:r>
                  <w:rPr>
                    <w:lang w:val="en-US"/>
                  </w:rPr>
                  <w:t>Timely submitted</w:t>
                </w:r>
              </w:p>
            </w:tc>
          </w:sdtContent>
        </w:sdt>
      </w:tr>
      <w:tr w:rsidR="00B429F5" w:rsidTr="00B13048">
        <w:trPr>
          <w:cnfStyle w:val="000000100000"/>
          <w:trHeight w:val="359"/>
        </w:trPr>
        <w:tc>
          <w:tcPr>
            <w:cnfStyle w:val="001000000000"/>
            <w:tcW w:w="749" w:type="dxa"/>
          </w:tcPr>
          <w:p w:rsidR="00B429F5" w:rsidRDefault="00B429F5" w:rsidP="00B13048">
            <w:pPr>
              <w:jc w:val="both"/>
              <w:rPr>
                <w:lang w:val="en-US"/>
              </w:rPr>
            </w:pPr>
            <w:r>
              <w:rPr>
                <w:lang w:val="en-US"/>
              </w:rPr>
              <w:t>D4.1</w:t>
            </w:r>
          </w:p>
        </w:tc>
        <w:tc>
          <w:tcPr>
            <w:tcW w:w="7626" w:type="dxa"/>
          </w:tcPr>
          <w:p w:rsidR="00B429F5" w:rsidRDefault="00B429F5" w:rsidP="00B13048">
            <w:pPr>
              <w:jc w:val="both"/>
              <w:cnfStyle w:val="000000100000"/>
              <w:rPr>
                <w:lang w:val="en-US"/>
              </w:rPr>
            </w:pPr>
            <w:proofErr w:type="spellStart"/>
            <w:r>
              <w:t>GARotics</w:t>
            </w:r>
            <w:proofErr w:type="spellEnd"/>
            <w:r>
              <w:t xml:space="preserve"> </w:t>
            </w:r>
            <w:proofErr w:type="spellStart"/>
            <w:r>
              <w:t>exploitation</w:t>
            </w:r>
            <w:proofErr w:type="spellEnd"/>
            <w:r>
              <w:t xml:space="preserve"> plan</w:t>
            </w:r>
          </w:p>
        </w:tc>
        <w:sdt>
          <w:sdtPr>
            <w:rPr>
              <w:lang w:val="en-US"/>
            </w:rPr>
            <w:id w:val="1764492236"/>
            <w:placeholder>
              <w:docPart w:val="52C6DA51B95649BF802162D878AFF3D7"/>
            </w:placeholder>
            <w:dropDownList>
              <w:listItem w:displayText="Timely submitted" w:value="Timely submitted"/>
              <w:listItem w:displayText="submitted" w:value="submitted"/>
              <w:listItem w:displayText="Deviated" w:value="Deviated"/>
              <w:listItem w:displayText="Not submitted" w:value="Not submitted"/>
            </w:dropDownList>
          </w:sdtPr>
          <w:sdtContent>
            <w:tc>
              <w:tcPr>
                <w:tcW w:w="1239" w:type="dxa"/>
              </w:tcPr>
              <w:p w:rsidR="00B429F5" w:rsidRDefault="00B429F5" w:rsidP="009B3DF6">
                <w:pPr>
                  <w:jc w:val="both"/>
                  <w:cnfStyle w:val="000000100000"/>
                  <w:rPr>
                    <w:lang w:val="en-US"/>
                  </w:rPr>
                </w:pPr>
                <w:r>
                  <w:rPr>
                    <w:lang w:val="en-US"/>
                  </w:rPr>
                  <w:t>Timely submitted</w:t>
                </w:r>
              </w:p>
            </w:tc>
          </w:sdtContent>
        </w:sdt>
      </w:tr>
      <w:tr w:rsidR="00B429F5" w:rsidTr="00B13048">
        <w:trPr>
          <w:trHeight w:val="359"/>
        </w:trPr>
        <w:tc>
          <w:tcPr>
            <w:cnfStyle w:val="001000000000"/>
            <w:tcW w:w="749" w:type="dxa"/>
          </w:tcPr>
          <w:p w:rsidR="00B429F5" w:rsidRDefault="00B429F5" w:rsidP="00B13048">
            <w:pPr>
              <w:jc w:val="both"/>
              <w:rPr>
                <w:lang w:val="en-US"/>
              </w:rPr>
            </w:pPr>
            <w:r>
              <w:rPr>
                <w:lang w:val="en-US"/>
              </w:rPr>
              <w:t>SB</w:t>
            </w:r>
          </w:p>
        </w:tc>
        <w:tc>
          <w:tcPr>
            <w:tcW w:w="7626" w:type="dxa"/>
          </w:tcPr>
          <w:p w:rsidR="00B429F5" w:rsidRDefault="00B429F5" w:rsidP="00B13048">
            <w:pPr>
              <w:jc w:val="both"/>
              <w:cnfStyle w:val="000000000000"/>
              <w:rPr>
                <w:lang w:val="en-US"/>
              </w:rPr>
            </w:pPr>
            <w:r>
              <w:rPr>
                <w:lang w:val="en-US"/>
              </w:rPr>
              <w:t>Story Board</w:t>
            </w:r>
          </w:p>
        </w:tc>
        <w:sdt>
          <w:sdtPr>
            <w:rPr>
              <w:lang w:val="en-US"/>
            </w:rPr>
            <w:id w:val="-1643641882"/>
            <w:placeholder>
              <w:docPart w:val="291D73CBAABB452BAC0AE50074980F20"/>
            </w:placeholder>
            <w:dropDownList>
              <w:listItem w:displayText="Timely submitted" w:value="Timely submitted"/>
              <w:listItem w:displayText="submitted" w:value="submitted"/>
              <w:listItem w:displayText="Deviated" w:value="Deviated"/>
              <w:listItem w:displayText="Not submitted" w:value="Not submitted"/>
            </w:dropDownList>
          </w:sdtPr>
          <w:sdtContent>
            <w:tc>
              <w:tcPr>
                <w:tcW w:w="1239" w:type="dxa"/>
              </w:tcPr>
              <w:p w:rsidR="00B429F5" w:rsidRDefault="00B429F5" w:rsidP="009B3DF6">
                <w:pPr>
                  <w:jc w:val="both"/>
                  <w:cnfStyle w:val="000000000000"/>
                  <w:rPr>
                    <w:lang w:val="en-US"/>
                  </w:rPr>
                </w:pPr>
                <w:r>
                  <w:rPr>
                    <w:lang w:val="en-US"/>
                  </w:rPr>
                  <w:t>submitted</w:t>
                </w:r>
              </w:p>
            </w:tc>
          </w:sdtContent>
        </w:sdt>
      </w:tr>
      <w:tr w:rsidR="00B429F5" w:rsidTr="00B13048">
        <w:trPr>
          <w:cnfStyle w:val="000000100000"/>
          <w:trHeight w:val="359"/>
        </w:trPr>
        <w:tc>
          <w:tcPr>
            <w:cnfStyle w:val="001000000000"/>
            <w:tcW w:w="749" w:type="dxa"/>
          </w:tcPr>
          <w:p w:rsidR="00B429F5" w:rsidRDefault="00B429F5" w:rsidP="00B13048">
            <w:pPr>
              <w:jc w:val="both"/>
              <w:rPr>
                <w:lang w:val="en-US"/>
              </w:rPr>
            </w:pPr>
            <w:r>
              <w:rPr>
                <w:lang w:val="en-US"/>
              </w:rPr>
              <w:t>MMR</w:t>
            </w:r>
          </w:p>
        </w:tc>
        <w:tc>
          <w:tcPr>
            <w:tcW w:w="7626" w:type="dxa"/>
          </w:tcPr>
          <w:p w:rsidR="00B429F5" w:rsidRDefault="00B429F5" w:rsidP="00B13048">
            <w:pPr>
              <w:jc w:val="both"/>
              <w:cnfStyle w:val="000000100000"/>
              <w:rPr>
                <w:lang w:val="en-US"/>
              </w:rPr>
            </w:pPr>
            <w:r>
              <w:t>Multi-Media Report</w:t>
            </w:r>
          </w:p>
        </w:tc>
        <w:sdt>
          <w:sdtPr>
            <w:rPr>
              <w:lang w:val="en-US"/>
            </w:rPr>
            <w:id w:val="-537202675"/>
            <w:placeholder>
              <w:docPart w:val="0C4F66A08F144620BE77761439D84D60"/>
            </w:placeholder>
            <w:dropDownList>
              <w:listItem w:displayText="Timely submitted" w:value="Timely submitted"/>
              <w:listItem w:displayText="submitted" w:value="submitted"/>
              <w:listItem w:displayText="Deviated" w:value="Deviated"/>
              <w:listItem w:displayText="Not submitted" w:value="Not submitted"/>
            </w:dropDownList>
          </w:sdtPr>
          <w:sdtContent>
            <w:tc>
              <w:tcPr>
                <w:tcW w:w="1239" w:type="dxa"/>
              </w:tcPr>
              <w:p w:rsidR="00B429F5" w:rsidRDefault="00B429F5" w:rsidP="009B3DF6">
                <w:pPr>
                  <w:jc w:val="both"/>
                  <w:cnfStyle w:val="000000100000"/>
                  <w:rPr>
                    <w:lang w:val="en-US"/>
                  </w:rPr>
                </w:pPr>
                <w:r>
                  <w:rPr>
                    <w:lang w:val="en-US"/>
                  </w:rPr>
                  <w:t>Timely submitted</w:t>
                </w:r>
              </w:p>
            </w:tc>
          </w:sdtContent>
        </w:sdt>
      </w:tr>
    </w:tbl>
    <w:p w:rsidR="00E5480A" w:rsidRDefault="00E5480A" w:rsidP="00C95139">
      <w:pPr>
        <w:jc w:val="both"/>
        <w:rPr>
          <w:lang w:val="en-US"/>
        </w:rPr>
      </w:pPr>
    </w:p>
    <w:p w:rsidR="005F4192" w:rsidRPr="00837FB6" w:rsidRDefault="005F4192" w:rsidP="005F4192">
      <w:pPr>
        <w:jc w:val="center"/>
        <w:rPr>
          <w:b/>
          <w:lang w:val="en-US"/>
        </w:rPr>
      </w:pPr>
      <w:r w:rsidRPr="00837FB6">
        <w:rPr>
          <w:b/>
          <w:lang w:val="en-US"/>
        </w:rPr>
        <w:t>Section 1.3: Technical KPIs</w:t>
      </w:r>
      <w:r w:rsidR="00673E1E" w:rsidRPr="00837FB6">
        <w:rPr>
          <w:b/>
          <w:lang w:val="en-US"/>
        </w:rPr>
        <w:fldChar w:fldCharType="begin"/>
      </w:r>
      <w:r w:rsidR="0066461D" w:rsidRPr="00837FB6">
        <w:rPr>
          <w:b/>
        </w:rPr>
        <w:instrText xml:space="preserve"> TC "</w:instrText>
      </w:r>
      <w:bookmarkStart w:id="3" w:name="_Toc455585442"/>
      <w:r w:rsidR="0066461D" w:rsidRPr="00837FB6">
        <w:rPr>
          <w:b/>
          <w:lang w:val="en-US"/>
        </w:rPr>
        <w:instrText>Section 1.3: Technical KPIs</w:instrText>
      </w:r>
      <w:bookmarkEnd w:id="3"/>
      <w:r w:rsidR="0066461D" w:rsidRPr="00837FB6">
        <w:rPr>
          <w:b/>
        </w:rPr>
        <w:instrText xml:space="preserve">" \f C \l "2" </w:instrText>
      </w:r>
      <w:r w:rsidR="00673E1E" w:rsidRPr="00837FB6">
        <w:rPr>
          <w:b/>
          <w:lang w:val="en-US"/>
        </w:rPr>
        <w:fldChar w:fldCharType="end"/>
      </w:r>
    </w:p>
    <w:tbl>
      <w:tblPr>
        <w:tblStyle w:val="MittleresRaster3-Akzent1"/>
        <w:tblW w:w="9614" w:type="dxa"/>
        <w:tblLook w:val="04A0"/>
      </w:tblPr>
      <w:tblGrid>
        <w:gridCol w:w="749"/>
        <w:gridCol w:w="7626"/>
        <w:gridCol w:w="1239"/>
      </w:tblGrid>
      <w:tr w:rsidR="005F4192" w:rsidTr="00B13048">
        <w:trPr>
          <w:cnfStyle w:val="100000000000"/>
          <w:trHeight w:val="381"/>
        </w:trPr>
        <w:tc>
          <w:tcPr>
            <w:cnfStyle w:val="001000000000"/>
            <w:tcW w:w="749" w:type="dxa"/>
          </w:tcPr>
          <w:p w:rsidR="005F4192" w:rsidRDefault="005F4192" w:rsidP="00B13048">
            <w:pPr>
              <w:jc w:val="center"/>
              <w:rPr>
                <w:lang w:val="en-US"/>
              </w:rPr>
            </w:pPr>
            <w:r>
              <w:rPr>
                <w:lang w:val="en-US"/>
              </w:rPr>
              <w:t>#</w:t>
            </w:r>
          </w:p>
        </w:tc>
        <w:tc>
          <w:tcPr>
            <w:tcW w:w="7626" w:type="dxa"/>
          </w:tcPr>
          <w:p w:rsidR="005F4192" w:rsidRDefault="005F4192" w:rsidP="00B13048">
            <w:pPr>
              <w:jc w:val="center"/>
              <w:cnfStyle w:val="100000000000"/>
              <w:rPr>
                <w:lang w:val="en-US"/>
              </w:rPr>
            </w:pPr>
            <w:r>
              <w:rPr>
                <w:lang w:val="en-US"/>
              </w:rPr>
              <w:t>Description</w:t>
            </w:r>
          </w:p>
        </w:tc>
        <w:tc>
          <w:tcPr>
            <w:tcW w:w="1239" w:type="dxa"/>
          </w:tcPr>
          <w:p w:rsidR="005F4192" w:rsidRDefault="005F4192" w:rsidP="00B13048">
            <w:pPr>
              <w:jc w:val="center"/>
              <w:cnfStyle w:val="100000000000"/>
              <w:rPr>
                <w:lang w:val="en-US"/>
              </w:rPr>
            </w:pPr>
            <w:r>
              <w:rPr>
                <w:lang w:val="en-US"/>
              </w:rPr>
              <w:t>status</w:t>
            </w:r>
          </w:p>
        </w:tc>
      </w:tr>
      <w:tr w:rsidR="005F4192" w:rsidTr="00B13048">
        <w:trPr>
          <w:cnfStyle w:val="000000100000"/>
          <w:trHeight w:val="359"/>
        </w:trPr>
        <w:tc>
          <w:tcPr>
            <w:cnfStyle w:val="001000000000"/>
            <w:tcW w:w="749" w:type="dxa"/>
          </w:tcPr>
          <w:p w:rsidR="005F4192" w:rsidRDefault="005F4192" w:rsidP="00B13048">
            <w:pPr>
              <w:jc w:val="both"/>
              <w:rPr>
                <w:lang w:val="en-US"/>
              </w:rPr>
            </w:pPr>
            <w:r>
              <w:rPr>
                <w:lang w:val="en-US"/>
              </w:rPr>
              <w:t>1</w:t>
            </w:r>
          </w:p>
        </w:tc>
        <w:tc>
          <w:tcPr>
            <w:tcW w:w="7626" w:type="dxa"/>
          </w:tcPr>
          <w:p w:rsidR="005F4192" w:rsidRDefault="00743A0F" w:rsidP="00B13048">
            <w:pPr>
              <w:jc w:val="both"/>
              <w:cnfStyle w:val="000000100000"/>
              <w:rPr>
                <w:lang w:val="en-US"/>
              </w:rPr>
            </w:pPr>
            <w:r w:rsidRPr="0063376F">
              <w:rPr>
                <w:lang w:val="en-US"/>
              </w:rPr>
              <w:t>Increase of detection rate for individual stalks</w:t>
            </w:r>
          </w:p>
        </w:tc>
        <w:sdt>
          <w:sdtPr>
            <w:rPr>
              <w:lang w:val="en-US"/>
            </w:rPr>
            <w:id w:val="-1403674626"/>
            <w:placeholder>
              <w:docPart w:val="F5C5473C725C4491B97121F355152A08"/>
            </w:placeholder>
            <w:dropDownList>
              <w:listItem w:displayText="Timely achieved" w:value="Timely achieved"/>
              <w:listItem w:displayText="Achieved" w:value="Achieved"/>
              <w:listItem w:displayText="Deviated" w:value="Deviated"/>
              <w:listItem w:displayText="Not Achieved" w:value="Not Achieved"/>
            </w:dropDownList>
          </w:sdtPr>
          <w:sdtContent>
            <w:tc>
              <w:tcPr>
                <w:tcW w:w="1239" w:type="dxa"/>
              </w:tcPr>
              <w:p w:rsidR="005F4192" w:rsidRDefault="00743A0F" w:rsidP="00B13048">
                <w:pPr>
                  <w:jc w:val="both"/>
                  <w:cnfStyle w:val="000000100000"/>
                  <w:rPr>
                    <w:lang w:val="en-US"/>
                  </w:rPr>
                </w:pPr>
                <w:r>
                  <w:rPr>
                    <w:lang w:val="en-US"/>
                  </w:rPr>
                  <w:t>Timely achieved</w:t>
                </w:r>
              </w:p>
            </w:tc>
          </w:sdtContent>
        </w:sdt>
      </w:tr>
      <w:tr w:rsidR="005F4192" w:rsidTr="00B13048">
        <w:trPr>
          <w:trHeight w:val="359"/>
        </w:trPr>
        <w:tc>
          <w:tcPr>
            <w:cnfStyle w:val="001000000000"/>
            <w:tcW w:w="749" w:type="dxa"/>
          </w:tcPr>
          <w:p w:rsidR="005F4192" w:rsidRDefault="005F4192" w:rsidP="00B13048">
            <w:pPr>
              <w:jc w:val="both"/>
              <w:rPr>
                <w:lang w:val="en-US"/>
              </w:rPr>
            </w:pPr>
            <w:r>
              <w:rPr>
                <w:lang w:val="en-US"/>
              </w:rPr>
              <w:t>2</w:t>
            </w:r>
          </w:p>
        </w:tc>
        <w:tc>
          <w:tcPr>
            <w:tcW w:w="7626" w:type="dxa"/>
          </w:tcPr>
          <w:p w:rsidR="005F4192" w:rsidRDefault="00743A0F" w:rsidP="00B13048">
            <w:pPr>
              <w:jc w:val="both"/>
              <w:cnfStyle w:val="000000000000"/>
              <w:rPr>
                <w:lang w:val="en-US"/>
              </w:rPr>
            </w:pPr>
            <w:proofErr w:type="spellStart"/>
            <w:r>
              <w:t>Harvesting</w:t>
            </w:r>
            <w:proofErr w:type="spellEnd"/>
            <w:r>
              <w:t xml:space="preserve"> </w:t>
            </w:r>
            <w:proofErr w:type="spellStart"/>
            <w:r>
              <w:t>performance</w:t>
            </w:r>
            <w:proofErr w:type="spellEnd"/>
            <w:r>
              <w:t xml:space="preserve"> (</w:t>
            </w:r>
            <w:proofErr w:type="spellStart"/>
            <w:r>
              <w:t>including</w:t>
            </w:r>
            <w:proofErr w:type="spellEnd"/>
            <w:r>
              <w:t xml:space="preserve"> </w:t>
            </w:r>
            <w:proofErr w:type="spellStart"/>
            <w:r>
              <w:t>speed</w:t>
            </w:r>
            <w:proofErr w:type="spellEnd"/>
            <w:r>
              <w:t>)  </w:t>
            </w:r>
          </w:p>
        </w:tc>
        <w:sdt>
          <w:sdtPr>
            <w:rPr>
              <w:lang w:val="en-US"/>
            </w:rPr>
            <w:id w:val="1109091966"/>
            <w:placeholder>
              <w:docPart w:val="560C7C7E78B34A0DA22B43E97681EF67"/>
            </w:placeholder>
            <w:dropDownList>
              <w:listItem w:displayText="Timely achieved" w:value="Timely achieved"/>
              <w:listItem w:displayText="Achieved" w:value="Achieved"/>
              <w:listItem w:displayText="Deviated" w:value="Deviated"/>
              <w:listItem w:displayText="Not Achieved" w:value="Not Achieved"/>
            </w:dropDownList>
          </w:sdtPr>
          <w:sdtContent>
            <w:tc>
              <w:tcPr>
                <w:tcW w:w="1239" w:type="dxa"/>
              </w:tcPr>
              <w:p w:rsidR="005F4192" w:rsidRDefault="00743A0F" w:rsidP="00B13048">
                <w:pPr>
                  <w:jc w:val="both"/>
                  <w:cnfStyle w:val="000000000000"/>
                  <w:rPr>
                    <w:lang w:val="en-US"/>
                  </w:rPr>
                </w:pPr>
                <w:r>
                  <w:rPr>
                    <w:lang w:val="en-US"/>
                  </w:rPr>
                  <w:t>Achieved</w:t>
                </w:r>
              </w:p>
            </w:tc>
          </w:sdtContent>
        </w:sdt>
      </w:tr>
      <w:tr w:rsidR="00743A0F" w:rsidTr="00B13048">
        <w:trPr>
          <w:cnfStyle w:val="000000100000"/>
          <w:trHeight w:val="359"/>
        </w:trPr>
        <w:tc>
          <w:tcPr>
            <w:cnfStyle w:val="001000000000"/>
            <w:tcW w:w="749" w:type="dxa"/>
          </w:tcPr>
          <w:p w:rsidR="00743A0F" w:rsidRDefault="00743A0F" w:rsidP="00B13048">
            <w:pPr>
              <w:jc w:val="both"/>
              <w:rPr>
                <w:lang w:val="en-US"/>
              </w:rPr>
            </w:pPr>
            <w:r>
              <w:rPr>
                <w:lang w:val="en-US"/>
              </w:rPr>
              <w:t>3</w:t>
            </w:r>
          </w:p>
        </w:tc>
        <w:tc>
          <w:tcPr>
            <w:tcW w:w="7626" w:type="dxa"/>
          </w:tcPr>
          <w:p w:rsidR="00743A0F" w:rsidRDefault="00743A0F" w:rsidP="00B13048">
            <w:pPr>
              <w:jc w:val="both"/>
              <w:cnfStyle w:val="000000100000"/>
              <w:rPr>
                <w:lang w:val="en-US"/>
              </w:rPr>
            </w:pPr>
            <w:proofErr w:type="spellStart"/>
            <w:r>
              <w:t>Forecast</w:t>
            </w:r>
            <w:proofErr w:type="spellEnd"/>
            <w:r>
              <w:t xml:space="preserve"> </w:t>
            </w:r>
            <w:proofErr w:type="spellStart"/>
            <w:r>
              <w:t>quality</w:t>
            </w:r>
            <w:proofErr w:type="spellEnd"/>
          </w:p>
        </w:tc>
        <w:sdt>
          <w:sdtPr>
            <w:rPr>
              <w:lang w:val="en-US"/>
            </w:rPr>
            <w:id w:val="1811590629"/>
            <w:placeholder>
              <w:docPart w:val="C0B07C0166B84CDC8C5DDFCEA42EBCA7"/>
            </w:placeholder>
            <w:dropDownList>
              <w:listItem w:displayText="Timely achieved" w:value="Timely achieved"/>
              <w:listItem w:displayText="Achieved" w:value="Achieved"/>
              <w:listItem w:displayText="Deviated" w:value="Deviated"/>
              <w:listItem w:displayText="Not Achieved" w:value="Not Achieved"/>
            </w:dropDownList>
          </w:sdtPr>
          <w:sdtContent>
            <w:tc>
              <w:tcPr>
                <w:tcW w:w="1239" w:type="dxa"/>
              </w:tcPr>
              <w:p w:rsidR="00743A0F" w:rsidRDefault="00743A0F" w:rsidP="009B3DF6">
                <w:pPr>
                  <w:jc w:val="both"/>
                  <w:cnfStyle w:val="000000100000"/>
                  <w:rPr>
                    <w:lang w:val="en-US"/>
                  </w:rPr>
                </w:pPr>
                <w:r>
                  <w:rPr>
                    <w:lang w:val="en-US"/>
                  </w:rPr>
                  <w:t>Achieved</w:t>
                </w:r>
              </w:p>
            </w:tc>
          </w:sdtContent>
        </w:sdt>
      </w:tr>
      <w:tr w:rsidR="00743A0F" w:rsidTr="00B13048">
        <w:trPr>
          <w:trHeight w:val="359"/>
        </w:trPr>
        <w:tc>
          <w:tcPr>
            <w:cnfStyle w:val="001000000000"/>
            <w:tcW w:w="749" w:type="dxa"/>
          </w:tcPr>
          <w:p w:rsidR="00743A0F" w:rsidRDefault="00743A0F" w:rsidP="00B13048">
            <w:pPr>
              <w:jc w:val="both"/>
              <w:rPr>
                <w:lang w:val="en-US"/>
              </w:rPr>
            </w:pPr>
            <w:r>
              <w:rPr>
                <w:lang w:val="en-US"/>
              </w:rPr>
              <w:t>4</w:t>
            </w:r>
          </w:p>
        </w:tc>
        <w:tc>
          <w:tcPr>
            <w:tcW w:w="7626" w:type="dxa"/>
          </w:tcPr>
          <w:p w:rsidR="00743A0F" w:rsidRDefault="00743A0F" w:rsidP="00B13048">
            <w:pPr>
              <w:jc w:val="both"/>
              <w:cnfStyle w:val="000000000000"/>
              <w:rPr>
                <w:lang w:val="en-US"/>
              </w:rPr>
            </w:pPr>
            <w:r w:rsidRPr="0063376F">
              <w:rPr>
                <w:lang w:val="en-US"/>
              </w:rPr>
              <w:t>Operation of a redundant system</w:t>
            </w:r>
          </w:p>
        </w:tc>
        <w:sdt>
          <w:sdtPr>
            <w:rPr>
              <w:lang w:val="en-US"/>
            </w:rPr>
            <w:id w:val="-2016608335"/>
            <w:placeholder>
              <w:docPart w:val="3CC4F058ACBB4AA8BD0C5E13D8B831E2"/>
            </w:placeholder>
            <w:dropDownList>
              <w:listItem w:displayText="Timely achieved" w:value="Timely achieved"/>
              <w:listItem w:displayText="Achieved" w:value="Achieved"/>
              <w:listItem w:displayText="Deviated" w:value="Deviated"/>
              <w:listItem w:displayText="Not Achieved" w:value="Not Achieved"/>
            </w:dropDownList>
          </w:sdtPr>
          <w:sdtContent>
            <w:tc>
              <w:tcPr>
                <w:tcW w:w="1239" w:type="dxa"/>
              </w:tcPr>
              <w:p w:rsidR="00743A0F" w:rsidRDefault="00743A0F" w:rsidP="009B3DF6">
                <w:pPr>
                  <w:jc w:val="both"/>
                  <w:cnfStyle w:val="000000000000"/>
                  <w:rPr>
                    <w:lang w:val="en-US"/>
                  </w:rPr>
                </w:pPr>
                <w:r>
                  <w:rPr>
                    <w:lang w:val="en-US"/>
                  </w:rPr>
                  <w:t>Deviated</w:t>
                </w:r>
              </w:p>
            </w:tc>
          </w:sdtContent>
        </w:sdt>
      </w:tr>
    </w:tbl>
    <w:p w:rsidR="009B4D1C" w:rsidRDefault="009B4D1C">
      <w:pPr>
        <w:rPr>
          <w:b/>
          <w:lang w:val="en-US"/>
        </w:rPr>
      </w:pPr>
    </w:p>
    <w:p w:rsidR="004E314B" w:rsidRPr="00837FB6" w:rsidRDefault="004E314B" w:rsidP="004E314B">
      <w:pPr>
        <w:jc w:val="center"/>
        <w:rPr>
          <w:b/>
          <w:lang w:val="en-US"/>
        </w:rPr>
      </w:pPr>
      <w:r w:rsidRPr="00837FB6">
        <w:rPr>
          <w:b/>
          <w:lang w:val="en-US"/>
        </w:rPr>
        <w:t>Section 1.4: Impact KPIs</w:t>
      </w:r>
      <w:r w:rsidR="00673E1E" w:rsidRPr="00837FB6">
        <w:rPr>
          <w:b/>
          <w:lang w:val="en-US"/>
        </w:rPr>
        <w:fldChar w:fldCharType="begin"/>
      </w:r>
      <w:r w:rsidR="0066461D" w:rsidRPr="00837FB6">
        <w:rPr>
          <w:b/>
        </w:rPr>
        <w:instrText xml:space="preserve"> TC "</w:instrText>
      </w:r>
      <w:bookmarkStart w:id="4" w:name="_Toc455585443"/>
      <w:r w:rsidR="0066461D" w:rsidRPr="00837FB6">
        <w:rPr>
          <w:b/>
          <w:lang w:val="en-US"/>
        </w:rPr>
        <w:instrText>Section 1.4: Impact KPIs</w:instrText>
      </w:r>
      <w:bookmarkEnd w:id="4"/>
      <w:r w:rsidR="0066461D" w:rsidRPr="00837FB6">
        <w:rPr>
          <w:b/>
        </w:rPr>
        <w:instrText xml:space="preserve">" \f C \l "2" </w:instrText>
      </w:r>
      <w:r w:rsidR="00673E1E" w:rsidRPr="00837FB6">
        <w:rPr>
          <w:b/>
          <w:lang w:val="en-US"/>
        </w:rPr>
        <w:fldChar w:fldCharType="end"/>
      </w:r>
    </w:p>
    <w:tbl>
      <w:tblPr>
        <w:tblStyle w:val="MittleresRaster3-Akzent1"/>
        <w:tblW w:w="9614" w:type="dxa"/>
        <w:tblLook w:val="04A0"/>
      </w:tblPr>
      <w:tblGrid>
        <w:gridCol w:w="749"/>
        <w:gridCol w:w="7626"/>
        <w:gridCol w:w="1239"/>
      </w:tblGrid>
      <w:tr w:rsidR="004E314B" w:rsidTr="00B13048">
        <w:trPr>
          <w:cnfStyle w:val="100000000000"/>
          <w:trHeight w:val="381"/>
        </w:trPr>
        <w:tc>
          <w:tcPr>
            <w:cnfStyle w:val="001000000000"/>
            <w:tcW w:w="749" w:type="dxa"/>
          </w:tcPr>
          <w:p w:rsidR="004E314B" w:rsidRDefault="004E314B" w:rsidP="00B13048">
            <w:pPr>
              <w:jc w:val="center"/>
              <w:rPr>
                <w:lang w:val="en-US"/>
              </w:rPr>
            </w:pPr>
            <w:r>
              <w:rPr>
                <w:lang w:val="en-US"/>
              </w:rPr>
              <w:t>#</w:t>
            </w:r>
          </w:p>
        </w:tc>
        <w:tc>
          <w:tcPr>
            <w:tcW w:w="7626" w:type="dxa"/>
          </w:tcPr>
          <w:p w:rsidR="004E314B" w:rsidRDefault="004E314B" w:rsidP="00B13048">
            <w:pPr>
              <w:jc w:val="center"/>
              <w:cnfStyle w:val="100000000000"/>
              <w:rPr>
                <w:lang w:val="en-US"/>
              </w:rPr>
            </w:pPr>
            <w:r>
              <w:rPr>
                <w:lang w:val="en-US"/>
              </w:rPr>
              <w:t>Description</w:t>
            </w:r>
          </w:p>
        </w:tc>
        <w:tc>
          <w:tcPr>
            <w:tcW w:w="1239" w:type="dxa"/>
          </w:tcPr>
          <w:p w:rsidR="004E314B" w:rsidRDefault="004E314B" w:rsidP="00B13048">
            <w:pPr>
              <w:jc w:val="center"/>
              <w:cnfStyle w:val="100000000000"/>
              <w:rPr>
                <w:lang w:val="en-US"/>
              </w:rPr>
            </w:pPr>
            <w:r>
              <w:rPr>
                <w:lang w:val="en-US"/>
              </w:rPr>
              <w:t>status</w:t>
            </w:r>
          </w:p>
        </w:tc>
      </w:tr>
      <w:tr w:rsidR="004E314B" w:rsidTr="00B13048">
        <w:trPr>
          <w:cnfStyle w:val="000000100000"/>
          <w:trHeight w:val="359"/>
        </w:trPr>
        <w:tc>
          <w:tcPr>
            <w:cnfStyle w:val="001000000000"/>
            <w:tcW w:w="749" w:type="dxa"/>
          </w:tcPr>
          <w:p w:rsidR="004E314B" w:rsidRDefault="004E314B" w:rsidP="00B13048">
            <w:pPr>
              <w:jc w:val="both"/>
              <w:rPr>
                <w:lang w:val="en-US"/>
              </w:rPr>
            </w:pPr>
            <w:r>
              <w:rPr>
                <w:lang w:val="en-US"/>
              </w:rPr>
              <w:t>1</w:t>
            </w:r>
          </w:p>
        </w:tc>
        <w:tc>
          <w:tcPr>
            <w:tcW w:w="7626" w:type="dxa"/>
          </w:tcPr>
          <w:p w:rsidR="004E314B" w:rsidRDefault="00743A0F" w:rsidP="00B13048">
            <w:pPr>
              <w:jc w:val="both"/>
              <w:cnfStyle w:val="000000100000"/>
              <w:rPr>
                <w:lang w:val="en-US"/>
              </w:rPr>
            </w:pPr>
            <w:proofErr w:type="spellStart"/>
            <w:r>
              <w:t>Competitive</w:t>
            </w:r>
            <w:proofErr w:type="spellEnd"/>
            <w:r>
              <w:t xml:space="preserve"> </w:t>
            </w:r>
            <w:proofErr w:type="spellStart"/>
            <w:r>
              <w:t>production</w:t>
            </w:r>
            <w:proofErr w:type="spellEnd"/>
            <w:r>
              <w:t xml:space="preserve"> </w:t>
            </w:r>
            <w:proofErr w:type="spellStart"/>
            <w:r>
              <w:t>costs</w:t>
            </w:r>
            <w:proofErr w:type="spellEnd"/>
          </w:p>
        </w:tc>
        <w:sdt>
          <w:sdtPr>
            <w:rPr>
              <w:lang w:val="en-US"/>
            </w:rPr>
            <w:id w:val="1665363022"/>
            <w:placeholder>
              <w:docPart w:val="552BA43B1B2846278C7ECEFAA3CADF97"/>
            </w:placeholder>
            <w:dropDownList>
              <w:listItem w:displayText="Timely achieved" w:value="Timely achieved"/>
              <w:listItem w:displayText="Achieved" w:value="Achieved"/>
              <w:listItem w:displayText="Deviated" w:value="Deviated"/>
              <w:listItem w:displayText="Not Achieved" w:value="Not Achieved"/>
            </w:dropDownList>
          </w:sdtPr>
          <w:sdtContent>
            <w:tc>
              <w:tcPr>
                <w:tcW w:w="1239" w:type="dxa"/>
              </w:tcPr>
              <w:p w:rsidR="004E314B" w:rsidRDefault="00743A0F" w:rsidP="00B13048">
                <w:pPr>
                  <w:jc w:val="both"/>
                  <w:cnfStyle w:val="000000100000"/>
                  <w:rPr>
                    <w:lang w:val="en-US"/>
                  </w:rPr>
                </w:pPr>
                <w:r>
                  <w:rPr>
                    <w:lang w:val="en-US"/>
                  </w:rPr>
                  <w:t>Achieved</w:t>
                </w:r>
              </w:p>
            </w:tc>
          </w:sdtContent>
        </w:sdt>
      </w:tr>
      <w:tr w:rsidR="004E314B" w:rsidTr="00B13048">
        <w:trPr>
          <w:trHeight w:val="359"/>
        </w:trPr>
        <w:tc>
          <w:tcPr>
            <w:cnfStyle w:val="001000000000"/>
            <w:tcW w:w="749" w:type="dxa"/>
          </w:tcPr>
          <w:p w:rsidR="004E314B" w:rsidRDefault="004E314B" w:rsidP="00B13048">
            <w:pPr>
              <w:jc w:val="both"/>
              <w:rPr>
                <w:lang w:val="en-US"/>
              </w:rPr>
            </w:pPr>
            <w:r>
              <w:rPr>
                <w:lang w:val="en-US"/>
              </w:rPr>
              <w:t>2</w:t>
            </w:r>
          </w:p>
        </w:tc>
        <w:tc>
          <w:tcPr>
            <w:tcW w:w="7626" w:type="dxa"/>
          </w:tcPr>
          <w:p w:rsidR="004E314B" w:rsidRDefault="00743A0F" w:rsidP="00B13048">
            <w:pPr>
              <w:jc w:val="both"/>
              <w:cnfStyle w:val="000000000000"/>
              <w:rPr>
                <w:lang w:val="en-US"/>
              </w:rPr>
            </w:pPr>
            <w:r w:rsidRPr="0063376F">
              <w:rPr>
                <w:lang w:val="en-US"/>
              </w:rPr>
              <w:t>Increasing competitiveness of European machine manufacturers</w:t>
            </w:r>
          </w:p>
        </w:tc>
        <w:sdt>
          <w:sdtPr>
            <w:rPr>
              <w:lang w:val="en-US"/>
            </w:rPr>
            <w:id w:val="971635983"/>
            <w:placeholder>
              <w:docPart w:val="17A567BD3E0B4F7FA5005375F8AC8152"/>
            </w:placeholder>
            <w:dropDownList>
              <w:listItem w:displayText="Timely achieved" w:value="Timely achieved"/>
              <w:listItem w:displayText="Achieved" w:value="Achieved"/>
              <w:listItem w:displayText="Deviated" w:value="Deviated"/>
              <w:listItem w:displayText="Not Achieved" w:value="Not Achieved"/>
            </w:dropDownList>
          </w:sdtPr>
          <w:sdtContent>
            <w:tc>
              <w:tcPr>
                <w:tcW w:w="1239" w:type="dxa"/>
              </w:tcPr>
              <w:p w:rsidR="004E314B" w:rsidRDefault="00743A0F" w:rsidP="00B13048">
                <w:pPr>
                  <w:jc w:val="both"/>
                  <w:cnfStyle w:val="000000000000"/>
                  <w:rPr>
                    <w:lang w:val="en-US"/>
                  </w:rPr>
                </w:pPr>
                <w:r>
                  <w:rPr>
                    <w:lang w:val="en-US"/>
                  </w:rPr>
                  <w:t>Achieved</w:t>
                </w:r>
              </w:p>
            </w:tc>
          </w:sdtContent>
        </w:sdt>
      </w:tr>
      <w:tr w:rsidR="00743A0F" w:rsidTr="00B13048">
        <w:trPr>
          <w:cnfStyle w:val="000000100000"/>
          <w:trHeight w:val="359"/>
        </w:trPr>
        <w:tc>
          <w:tcPr>
            <w:cnfStyle w:val="001000000000"/>
            <w:tcW w:w="749" w:type="dxa"/>
          </w:tcPr>
          <w:p w:rsidR="00743A0F" w:rsidRDefault="00743A0F" w:rsidP="00B13048">
            <w:pPr>
              <w:jc w:val="both"/>
              <w:rPr>
                <w:lang w:val="en-US"/>
              </w:rPr>
            </w:pPr>
            <w:r>
              <w:rPr>
                <w:lang w:val="en-US"/>
              </w:rPr>
              <w:t>3</w:t>
            </w:r>
          </w:p>
        </w:tc>
        <w:tc>
          <w:tcPr>
            <w:tcW w:w="7626" w:type="dxa"/>
          </w:tcPr>
          <w:p w:rsidR="00743A0F" w:rsidRDefault="00743A0F" w:rsidP="00B13048">
            <w:pPr>
              <w:jc w:val="both"/>
              <w:cnfStyle w:val="000000100000"/>
              <w:rPr>
                <w:lang w:val="en-US"/>
              </w:rPr>
            </w:pPr>
            <w:proofErr w:type="spellStart"/>
            <w:r>
              <w:t>Scalability</w:t>
            </w:r>
            <w:proofErr w:type="spellEnd"/>
            <w:r>
              <w:t xml:space="preserve"> </w:t>
            </w:r>
            <w:proofErr w:type="spellStart"/>
            <w:r>
              <w:t>of</w:t>
            </w:r>
            <w:proofErr w:type="spellEnd"/>
            <w:r>
              <w:t xml:space="preserve"> </w:t>
            </w:r>
            <w:proofErr w:type="spellStart"/>
            <w:r>
              <w:t>results</w:t>
            </w:r>
            <w:proofErr w:type="spellEnd"/>
          </w:p>
        </w:tc>
        <w:sdt>
          <w:sdtPr>
            <w:rPr>
              <w:lang w:val="en-US"/>
            </w:rPr>
            <w:id w:val="-243644490"/>
            <w:placeholder>
              <w:docPart w:val="D5ABE50C069445A4914D3EE9F8AE4B3F"/>
            </w:placeholder>
            <w:dropDownList>
              <w:listItem w:displayText="Timely achieved" w:value="Timely achieved"/>
              <w:listItem w:displayText="Achieved" w:value="Achieved"/>
              <w:listItem w:displayText="Deviated" w:value="Deviated"/>
              <w:listItem w:displayText="Not Achieved" w:value="Not Achieved"/>
            </w:dropDownList>
          </w:sdtPr>
          <w:sdtContent>
            <w:tc>
              <w:tcPr>
                <w:tcW w:w="1239" w:type="dxa"/>
              </w:tcPr>
              <w:p w:rsidR="00743A0F" w:rsidRDefault="00743A0F" w:rsidP="009B3DF6">
                <w:pPr>
                  <w:jc w:val="both"/>
                  <w:cnfStyle w:val="000000100000"/>
                  <w:rPr>
                    <w:lang w:val="en-US"/>
                  </w:rPr>
                </w:pPr>
                <w:r>
                  <w:rPr>
                    <w:lang w:val="en-US"/>
                  </w:rPr>
                  <w:t>Achieved</w:t>
                </w:r>
              </w:p>
            </w:tc>
          </w:sdtContent>
        </w:sdt>
      </w:tr>
    </w:tbl>
    <w:p w:rsidR="004E314B" w:rsidRDefault="004E314B" w:rsidP="00C95139">
      <w:pPr>
        <w:jc w:val="both"/>
        <w:rPr>
          <w:lang w:val="en-US"/>
        </w:rPr>
      </w:pPr>
    </w:p>
    <w:p w:rsidR="004E314B" w:rsidRPr="00837FB6" w:rsidRDefault="004E314B" w:rsidP="004E314B">
      <w:pPr>
        <w:jc w:val="center"/>
        <w:rPr>
          <w:b/>
          <w:lang w:val="en-US"/>
        </w:rPr>
      </w:pPr>
      <w:r w:rsidRPr="00837FB6">
        <w:rPr>
          <w:b/>
          <w:lang w:val="en-US"/>
        </w:rPr>
        <w:t>Section 1.5: Dissemination KPIs</w:t>
      </w:r>
      <w:r w:rsidR="00CE2507">
        <w:rPr>
          <w:b/>
          <w:lang w:val="en-US"/>
        </w:rPr>
        <w:t xml:space="preserve"> (</w:t>
      </w:r>
      <w:r w:rsidR="00CE2507">
        <w:rPr>
          <w:b/>
          <w:color w:val="FF0000"/>
          <w:lang w:val="en-US"/>
        </w:rPr>
        <w:t>see above – wording not clear)</w:t>
      </w:r>
      <w:r w:rsidR="00673E1E" w:rsidRPr="00837FB6">
        <w:rPr>
          <w:b/>
          <w:lang w:val="en-US"/>
        </w:rPr>
        <w:fldChar w:fldCharType="begin"/>
      </w:r>
      <w:r w:rsidR="0066461D" w:rsidRPr="0063376F">
        <w:rPr>
          <w:b/>
          <w:lang w:val="en-US"/>
        </w:rPr>
        <w:instrText xml:space="preserve"> TC "</w:instrText>
      </w:r>
      <w:bookmarkStart w:id="5" w:name="_Toc455585444"/>
      <w:r w:rsidR="0066461D" w:rsidRPr="00837FB6">
        <w:rPr>
          <w:b/>
          <w:lang w:val="en-US"/>
        </w:rPr>
        <w:instrText>Section 1.5: Dissemination KPIs</w:instrText>
      </w:r>
      <w:bookmarkEnd w:id="5"/>
      <w:r w:rsidR="0066461D" w:rsidRPr="0063376F">
        <w:rPr>
          <w:b/>
          <w:lang w:val="en-US"/>
        </w:rPr>
        <w:instrText xml:space="preserve">" \f C \l "2" </w:instrText>
      </w:r>
      <w:r w:rsidR="00673E1E" w:rsidRPr="00837FB6">
        <w:rPr>
          <w:b/>
          <w:lang w:val="en-US"/>
        </w:rPr>
        <w:fldChar w:fldCharType="end"/>
      </w:r>
    </w:p>
    <w:tbl>
      <w:tblPr>
        <w:tblStyle w:val="MittleresRaster3-Akzent1"/>
        <w:tblW w:w="9614" w:type="dxa"/>
        <w:tblLook w:val="04A0"/>
      </w:tblPr>
      <w:tblGrid>
        <w:gridCol w:w="749"/>
        <w:gridCol w:w="7626"/>
        <w:gridCol w:w="1239"/>
      </w:tblGrid>
      <w:tr w:rsidR="004E314B" w:rsidTr="00B13048">
        <w:trPr>
          <w:cnfStyle w:val="100000000000"/>
          <w:trHeight w:val="381"/>
        </w:trPr>
        <w:tc>
          <w:tcPr>
            <w:cnfStyle w:val="001000000000"/>
            <w:tcW w:w="749" w:type="dxa"/>
          </w:tcPr>
          <w:p w:rsidR="004E314B" w:rsidRDefault="004E314B" w:rsidP="00B13048">
            <w:pPr>
              <w:jc w:val="center"/>
              <w:rPr>
                <w:lang w:val="en-US"/>
              </w:rPr>
            </w:pPr>
            <w:r>
              <w:rPr>
                <w:lang w:val="en-US"/>
              </w:rPr>
              <w:t>#</w:t>
            </w:r>
          </w:p>
        </w:tc>
        <w:tc>
          <w:tcPr>
            <w:tcW w:w="7626" w:type="dxa"/>
          </w:tcPr>
          <w:p w:rsidR="004E314B" w:rsidRDefault="004E314B" w:rsidP="00B13048">
            <w:pPr>
              <w:jc w:val="center"/>
              <w:cnfStyle w:val="100000000000"/>
              <w:rPr>
                <w:lang w:val="en-US"/>
              </w:rPr>
            </w:pPr>
            <w:r>
              <w:rPr>
                <w:lang w:val="en-US"/>
              </w:rPr>
              <w:t>Description</w:t>
            </w:r>
          </w:p>
        </w:tc>
        <w:tc>
          <w:tcPr>
            <w:tcW w:w="1239" w:type="dxa"/>
          </w:tcPr>
          <w:p w:rsidR="004E314B" w:rsidRDefault="004E314B" w:rsidP="00B13048">
            <w:pPr>
              <w:jc w:val="center"/>
              <w:cnfStyle w:val="100000000000"/>
              <w:rPr>
                <w:lang w:val="en-US"/>
              </w:rPr>
            </w:pPr>
            <w:r>
              <w:rPr>
                <w:lang w:val="en-US"/>
              </w:rPr>
              <w:t>status</w:t>
            </w:r>
          </w:p>
        </w:tc>
      </w:tr>
      <w:tr w:rsidR="004E314B" w:rsidTr="00B13048">
        <w:trPr>
          <w:cnfStyle w:val="000000100000"/>
          <w:trHeight w:val="359"/>
        </w:trPr>
        <w:tc>
          <w:tcPr>
            <w:cnfStyle w:val="001000000000"/>
            <w:tcW w:w="749" w:type="dxa"/>
          </w:tcPr>
          <w:p w:rsidR="004E314B" w:rsidRDefault="004E314B" w:rsidP="00B13048">
            <w:pPr>
              <w:jc w:val="both"/>
              <w:rPr>
                <w:lang w:val="en-US"/>
              </w:rPr>
            </w:pPr>
            <w:r>
              <w:rPr>
                <w:lang w:val="en-US"/>
              </w:rPr>
              <w:t>1</w:t>
            </w:r>
          </w:p>
        </w:tc>
        <w:tc>
          <w:tcPr>
            <w:tcW w:w="7626" w:type="dxa"/>
          </w:tcPr>
          <w:p w:rsidR="004E314B" w:rsidRDefault="004E314B" w:rsidP="00B13048">
            <w:pPr>
              <w:jc w:val="both"/>
              <w:cnfStyle w:val="000000100000"/>
              <w:rPr>
                <w:lang w:val="en-US"/>
              </w:rPr>
            </w:pPr>
          </w:p>
        </w:tc>
        <w:sdt>
          <w:sdtPr>
            <w:rPr>
              <w:lang w:val="en-US"/>
            </w:rPr>
            <w:id w:val="1183095886"/>
            <w:placeholder>
              <w:docPart w:val="94E420427171486FA9C9737089778BD9"/>
            </w:placeholder>
            <w:dropDownList>
              <w:listItem w:displayText="Timely achieved" w:value="Timely achieved"/>
              <w:listItem w:displayText="Achieved" w:value="Achieved"/>
              <w:listItem w:displayText="Deviated" w:value="Deviated"/>
              <w:listItem w:displayText="Not Achieved" w:value="Not Achieved"/>
            </w:dropDownList>
          </w:sdtPr>
          <w:sdtContent>
            <w:tc>
              <w:tcPr>
                <w:tcW w:w="1239" w:type="dxa"/>
              </w:tcPr>
              <w:p w:rsidR="004E314B" w:rsidRDefault="004E314B" w:rsidP="00B13048">
                <w:pPr>
                  <w:jc w:val="both"/>
                  <w:cnfStyle w:val="000000100000"/>
                  <w:rPr>
                    <w:lang w:val="en-US"/>
                  </w:rPr>
                </w:pPr>
                <w:r>
                  <w:rPr>
                    <w:lang w:val="en-US"/>
                  </w:rPr>
                  <w:t>Not Achieved</w:t>
                </w:r>
              </w:p>
            </w:tc>
          </w:sdtContent>
        </w:sdt>
      </w:tr>
      <w:tr w:rsidR="004E314B" w:rsidTr="00B13048">
        <w:trPr>
          <w:trHeight w:val="359"/>
        </w:trPr>
        <w:tc>
          <w:tcPr>
            <w:cnfStyle w:val="001000000000"/>
            <w:tcW w:w="749" w:type="dxa"/>
          </w:tcPr>
          <w:p w:rsidR="004E314B" w:rsidRDefault="004E314B" w:rsidP="00B13048">
            <w:pPr>
              <w:jc w:val="both"/>
              <w:rPr>
                <w:lang w:val="en-US"/>
              </w:rPr>
            </w:pPr>
            <w:r>
              <w:rPr>
                <w:lang w:val="en-US"/>
              </w:rPr>
              <w:t>2</w:t>
            </w:r>
          </w:p>
        </w:tc>
        <w:tc>
          <w:tcPr>
            <w:tcW w:w="7626" w:type="dxa"/>
          </w:tcPr>
          <w:p w:rsidR="004E314B" w:rsidRDefault="004E314B" w:rsidP="00B13048">
            <w:pPr>
              <w:jc w:val="both"/>
              <w:cnfStyle w:val="000000000000"/>
              <w:rPr>
                <w:lang w:val="en-US"/>
              </w:rPr>
            </w:pPr>
          </w:p>
        </w:tc>
        <w:sdt>
          <w:sdtPr>
            <w:rPr>
              <w:lang w:val="en-US"/>
            </w:rPr>
            <w:id w:val="-943451288"/>
            <w:placeholder>
              <w:docPart w:val="6315D6B1273E4F2AAEE3C851AAFECBE3"/>
            </w:placeholder>
            <w:dropDownList>
              <w:listItem w:displayText="Timely achieved" w:value="Timely achieved"/>
              <w:listItem w:displayText="Achieved" w:value="Achieved"/>
              <w:listItem w:displayText="Deviated" w:value="Deviated"/>
              <w:listItem w:displayText="Not Achieved" w:value="Not Achieved"/>
            </w:dropDownList>
          </w:sdtPr>
          <w:sdtContent>
            <w:tc>
              <w:tcPr>
                <w:tcW w:w="1239" w:type="dxa"/>
              </w:tcPr>
              <w:p w:rsidR="004E314B" w:rsidRDefault="004E314B" w:rsidP="00B13048">
                <w:pPr>
                  <w:jc w:val="both"/>
                  <w:cnfStyle w:val="000000000000"/>
                  <w:rPr>
                    <w:lang w:val="en-US"/>
                  </w:rPr>
                </w:pPr>
                <w:r>
                  <w:rPr>
                    <w:lang w:val="en-US"/>
                  </w:rPr>
                  <w:t>Not Achieved</w:t>
                </w:r>
              </w:p>
            </w:tc>
          </w:sdtContent>
        </w:sdt>
      </w:tr>
    </w:tbl>
    <w:p w:rsidR="004E314B" w:rsidRDefault="004E314B" w:rsidP="00C95139">
      <w:pPr>
        <w:jc w:val="both"/>
        <w:rPr>
          <w:lang w:val="en-US"/>
        </w:rPr>
      </w:pPr>
    </w:p>
    <w:p w:rsidR="008F3316" w:rsidRPr="00837FB6" w:rsidRDefault="002713A5" w:rsidP="00156EC8">
      <w:pPr>
        <w:jc w:val="center"/>
        <w:rPr>
          <w:b/>
          <w:lang w:val="en-US"/>
        </w:rPr>
      </w:pPr>
      <w:r w:rsidRPr="00837FB6">
        <w:rPr>
          <w:b/>
          <w:lang w:val="en-US"/>
        </w:rPr>
        <w:lastRenderedPageBreak/>
        <w:t xml:space="preserve">Section 1.6: Additional </w:t>
      </w:r>
      <w:r w:rsidR="00443281">
        <w:rPr>
          <w:b/>
          <w:lang w:val="en-US"/>
        </w:rPr>
        <w:t xml:space="preserve">(unplanned) </w:t>
      </w:r>
      <w:r w:rsidRPr="00837FB6">
        <w:rPr>
          <w:b/>
          <w:lang w:val="en-US"/>
        </w:rPr>
        <w:t>achievements</w:t>
      </w:r>
      <w:r w:rsidR="00673E1E" w:rsidRPr="00837FB6">
        <w:rPr>
          <w:b/>
          <w:lang w:val="en-US"/>
        </w:rPr>
        <w:fldChar w:fldCharType="begin"/>
      </w:r>
      <w:r w:rsidR="0066461D" w:rsidRPr="00837FB6">
        <w:rPr>
          <w:b/>
        </w:rPr>
        <w:instrText xml:space="preserve"> TC "</w:instrText>
      </w:r>
      <w:bookmarkStart w:id="6" w:name="_Toc455585445"/>
      <w:r w:rsidR="0066461D" w:rsidRPr="00837FB6">
        <w:rPr>
          <w:b/>
          <w:lang w:val="en-US"/>
        </w:rPr>
        <w:instrText>Section 1.6: Additional achievements</w:instrText>
      </w:r>
      <w:bookmarkEnd w:id="6"/>
      <w:r w:rsidR="0066461D" w:rsidRPr="00837FB6">
        <w:rPr>
          <w:b/>
        </w:rPr>
        <w:instrText xml:space="preserve">" \f C \l "2" </w:instrText>
      </w:r>
      <w:r w:rsidR="00673E1E" w:rsidRPr="00837FB6">
        <w:rPr>
          <w:b/>
          <w:lang w:val="en-US"/>
        </w:rPr>
        <w:fldChar w:fldCharType="end"/>
      </w:r>
    </w:p>
    <w:p w:rsidR="009B4D1C" w:rsidRPr="00A02B6A" w:rsidRDefault="009B4D1C" w:rsidP="00A02B6A">
      <w:pPr>
        <w:pStyle w:val="Listenabsatz"/>
        <w:numPr>
          <w:ilvl w:val="0"/>
          <w:numId w:val="3"/>
        </w:numPr>
        <w:jc w:val="both"/>
        <w:rPr>
          <w:lang w:val="en-US"/>
        </w:rPr>
      </w:pPr>
      <w:r>
        <w:rPr>
          <w:lang w:val="en-US"/>
        </w:rPr>
        <w:t>none</w:t>
      </w:r>
    </w:p>
    <w:p w:rsidR="00A00146" w:rsidRDefault="00A00146" w:rsidP="00A00146">
      <w:pPr>
        <w:jc w:val="center"/>
        <w:rPr>
          <w:b/>
          <w:lang w:val="en-US"/>
        </w:rPr>
      </w:pPr>
      <w:r>
        <w:rPr>
          <w:b/>
          <w:lang w:val="en-US"/>
        </w:rPr>
        <w:t>Section 2: Detailed description</w:t>
      </w:r>
      <w:r w:rsidR="00673E1E">
        <w:rPr>
          <w:b/>
          <w:lang w:val="en-US"/>
        </w:rPr>
        <w:fldChar w:fldCharType="begin"/>
      </w:r>
      <w:r>
        <w:rPr>
          <w:b/>
          <w:lang w:val="en-US"/>
        </w:rPr>
        <w:instrText xml:space="preserve"> TC "</w:instrText>
      </w:r>
      <w:bookmarkStart w:id="7" w:name="_Toc455585446"/>
      <w:r>
        <w:rPr>
          <w:b/>
          <w:lang w:val="en-US"/>
        </w:rPr>
        <w:instrText>Section 2: Detailed description</w:instrText>
      </w:r>
      <w:bookmarkEnd w:id="7"/>
      <w:r>
        <w:rPr>
          <w:b/>
          <w:lang w:val="en-US"/>
        </w:rPr>
        <w:instrText xml:space="preserve">" \f C \l "1" </w:instrText>
      </w:r>
      <w:r w:rsidR="00673E1E">
        <w:rPr>
          <w:b/>
          <w:lang w:val="en-US"/>
        </w:rPr>
        <w:fldChar w:fldCharType="end"/>
      </w:r>
    </w:p>
    <w:p w:rsidR="00A00146" w:rsidRDefault="00A00146" w:rsidP="00A00146">
      <w:pPr>
        <w:jc w:val="center"/>
        <w:rPr>
          <w:lang w:val="en-US"/>
        </w:rPr>
      </w:pPr>
      <w:r>
        <w:rPr>
          <w:b/>
          <w:lang w:val="en-US"/>
        </w:rPr>
        <w:t>Section 2.1: Scientific and technological progress</w:t>
      </w:r>
      <w:r w:rsidR="00673E1E">
        <w:rPr>
          <w:lang w:val="en-US"/>
        </w:rPr>
        <w:fldChar w:fldCharType="begin"/>
      </w:r>
      <w:r>
        <w:rPr>
          <w:lang w:val="en-US"/>
        </w:rPr>
        <w:instrText xml:space="preserve"> TC "</w:instrText>
      </w:r>
      <w:bookmarkStart w:id="8" w:name="_Toc455585447"/>
      <w:r>
        <w:rPr>
          <w:lang w:val="en-US"/>
        </w:rPr>
        <w:instrText>Section 2.1: Scientific and technological progress:</w:instrText>
      </w:r>
      <w:bookmarkEnd w:id="8"/>
      <w:r>
        <w:rPr>
          <w:lang w:val="en-US"/>
        </w:rPr>
        <w:instrText xml:space="preserve">" \f C \l "2" </w:instrText>
      </w:r>
      <w:r w:rsidR="00673E1E">
        <w:rPr>
          <w:lang w:val="en-US"/>
        </w:rPr>
        <w:fldChar w:fldCharType="end"/>
      </w:r>
    </w:p>
    <w:p w:rsidR="00C6765C" w:rsidRDefault="00C6765C" w:rsidP="00A02B6A">
      <w:pPr>
        <w:jc w:val="both"/>
        <w:rPr>
          <w:lang w:val="en-US"/>
        </w:rPr>
      </w:pPr>
      <w:r>
        <w:rPr>
          <w:lang w:val="en-US"/>
        </w:rPr>
        <w:t xml:space="preserve">The </w:t>
      </w:r>
      <w:proofErr w:type="spellStart"/>
      <w:r>
        <w:rPr>
          <w:lang w:val="en-US"/>
        </w:rPr>
        <w:t>GARotics</w:t>
      </w:r>
      <w:proofErr w:type="spellEnd"/>
      <w:r>
        <w:rPr>
          <w:lang w:val="en-US"/>
        </w:rPr>
        <w:t xml:space="preserve"> experiment was divided into four tasks closely linked together. </w:t>
      </w:r>
    </w:p>
    <w:p w:rsidR="00A02B6A" w:rsidRDefault="00EA5382" w:rsidP="00A02B6A">
      <w:pPr>
        <w:jc w:val="both"/>
        <w:rPr>
          <w:lang w:val="en-US"/>
        </w:rPr>
      </w:pPr>
      <w:r w:rsidRPr="00EA5382">
        <w:rPr>
          <w:b/>
          <w:u w:val="single"/>
          <w:lang w:val="en-US"/>
        </w:rPr>
        <w:t>Task 1</w:t>
      </w:r>
      <w:r w:rsidR="00C6765C">
        <w:rPr>
          <w:lang w:val="en-US"/>
        </w:rPr>
        <w:t xml:space="preserve"> had the aim had the aim to implement technological solutions to the green asparagus harvesting machine. The main focus here was the development of an improved green asparagus </w:t>
      </w:r>
      <w:r w:rsidR="00C6765C" w:rsidRPr="00A65700">
        <w:rPr>
          <w:b/>
          <w:color w:val="E36C0A" w:themeColor="accent6" w:themeShade="BF"/>
          <w:lang w:val="en-US"/>
        </w:rPr>
        <w:t>detection system</w:t>
      </w:r>
      <w:r w:rsidR="00C6765C" w:rsidRPr="00A65700">
        <w:rPr>
          <w:color w:val="E36C0A" w:themeColor="accent6" w:themeShade="BF"/>
          <w:lang w:val="en-US"/>
        </w:rPr>
        <w:t xml:space="preserve"> </w:t>
      </w:r>
      <w:r w:rsidR="00C6765C">
        <w:rPr>
          <w:lang w:val="en-US"/>
        </w:rPr>
        <w:t>and the developmen</w:t>
      </w:r>
      <w:r w:rsidR="00A02B6A">
        <w:rPr>
          <w:lang w:val="en-US"/>
        </w:rPr>
        <w:t xml:space="preserve">t of an </w:t>
      </w:r>
      <w:r w:rsidR="00A02B6A" w:rsidRPr="00A65700">
        <w:rPr>
          <w:b/>
          <w:color w:val="E36C0A" w:themeColor="accent6" w:themeShade="BF"/>
          <w:lang w:val="en-US"/>
        </w:rPr>
        <w:t>active harvesting tool</w:t>
      </w:r>
      <w:r w:rsidR="00A02B6A">
        <w:rPr>
          <w:lang w:val="en-US"/>
        </w:rPr>
        <w:t>.</w:t>
      </w:r>
    </w:p>
    <w:p w:rsidR="00C6765C" w:rsidRDefault="00A02B6A" w:rsidP="00A02B6A">
      <w:pPr>
        <w:jc w:val="both"/>
        <w:rPr>
          <w:lang w:val="en-US"/>
        </w:rPr>
      </w:pPr>
      <w:r>
        <w:rPr>
          <w:noProof/>
          <w:lang w:eastAsia="de-DE"/>
        </w:rPr>
        <w:drawing>
          <wp:anchor distT="0" distB="0" distL="114300" distR="114300" simplePos="0" relativeHeight="251659264" behindDoc="0" locked="0" layoutInCell="1" allowOverlap="1">
            <wp:simplePos x="0" y="0"/>
            <wp:positionH relativeFrom="column">
              <wp:posOffset>-3175</wp:posOffset>
            </wp:positionH>
            <wp:positionV relativeFrom="paragraph">
              <wp:posOffset>523240</wp:posOffset>
            </wp:positionV>
            <wp:extent cx="5759450" cy="2037715"/>
            <wp:effectExtent l="0" t="0" r="0" b="63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ct sequences.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2037715"/>
                    </a:xfrm>
                    <a:prstGeom prst="rect">
                      <a:avLst/>
                    </a:prstGeom>
                  </pic:spPr>
                </pic:pic>
              </a:graphicData>
            </a:graphic>
          </wp:anchor>
        </w:drawing>
      </w:r>
      <w:r w:rsidR="00AF17AA">
        <w:rPr>
          <w:lang w:val="en-US"/>
        </w:rPr>
        <w:t xml:space="preserve">The core of the </w:t>
      </w:r>
      <w:r w:rsidR="00AF17AA" w:rsidRPr="00A65700">
        <w:rPr>
          <w:b/>
          <w:color w:val="E36C0A" w:themeColor="accent6" w:themeShade="BF"/>
          <w:lang w:val="en-US"/>
        </w:rPr>
        <w:t>detection system</w:t>
      </w:r>
      <w:r w:rsidR="00AF17AA" w:rsidRPr="00A65700">
        <w:rPr>
          <w:color w:val="E36C0A" w:themeColor="accent6" w:themeShade="BF"/>
          <w:lang w:val="en-US"/>
        </w:rPr>
        <w:t xml:space="preserve"> </w:t>
      </w:r>
      <w:r w:rsidR="00AF17AA">
        <w:rPr>
          <w:lang w:val="en-US"/>
        </w:rPr>
        <w:t xml:space="preserve">was the introduction of a </w:t>
      </w:r>
      <w:proofErr w:type="spellStart"/>
      <w:r w:rsidR="00AF17AA">
        <w:rPr>
          <w:lang w:val="en-US"/>
        </w:rPr>
        <w:t>Kinect</w:t>
      </w:r>
      <w:proofErr w:type="spellEnd"/>
      <w:r w:rsidR="00AF17AA">
        <w:rPr>
          <w:lang w:val="en-US"/>
        </w:rPr>
        <w:t xml:space="preserve"> v2 stereo camera in combination with an IPP (Image Processing Program).</w:t>
      </w:r>
    </w:p>
    <w:p w:rsidR="00AF17AA" w:rsidRPr="00AF17AA" w:rsidRDefault="00AF17AA" w:rsidP="00AF17AA">
      <w:pPr>
        <w:pStyle w:val="Beschriftung"/>
        <w:rPr>
          <w:rFonts w:ascii="Arial" w:hAnsi="Arial" w:cs="Arial"/>
          <w:noProof/>
          <w:lang w:val="en-US"/>
        </w:rPr>
      </w:pPr>
      <w:proofErr w:type="gramStart"/>
      <w:r w:rsidRPr="00AF17AA">
        <w:rPr>
          <w:rFonts w:ascii="Arial" w:hAnsi="Arial" w:cs="Arial"/>
          <w:lang w:val="en-US"/>
        </w:rPr>
        <w:t>Fig.</w:t>
      </w:r>
      <w:proofErr w:type="gramEnd"/>
      <w:r w:rsidRPr="00AF17AA">
        <w:rPr>
          <w:rFonts w:ascii="Arial" w:hAnsi="Arial" w:cs="Arial"/>
          <w:lang w:val="en-US"/>
        </w:rPr>
        <w:t xml:space="preserve"> </w:t>
      </w:r>
      <w:r w:rsidR="00673E1E" w:rsidRPr="00952B43">
        <w:rPr>
          <w:rFonts w:ascii="Arial" w:hAnsi="Arial" w:cs="Arial"/>
        </w:rPr>
        <w:fldChar w:fldCharType="begin"/>
      </w:r>
      <w:r w:rsidRPr="00AF17AA">
        <w:rPr>
          <w:rFonts w:ascii="Arial" w:hAnsi="Arial" w:cs="Arial"/>
          <w:lang w:val="en-US"/>
        </w:rPr>
        <w:instrText xml:space="preserve"> SEQ Fig. \* ARABIC </w:instrText>
      </w:r>
      <w:r w:rsidR="00673E1E" w:rsidRPr="00952B43">
        <w:rPr>
          <w:rFonts w:ascii="Arial" w:hAnsi="Arial" w:cs="Arial"/>
        </w:rPr>
        <w:fldChar w:fldCharType="separate"/>
      </w:r>
      <w:r w:rsidRPr="00AF17AA">
        <w:rPr>
          <w:rFonts w:ascii="Arial" w:hAnsi="Arial" w:cs="Arial"/>
          <w:noProof/>
          <w:lang w:val="en-US"/>
        </w:rPr>
        <w:t>1</w:t>
      </w:r>
      <w:r w:rsidR="00673E1E" w:rsidRPr="00952B43">
        <w:rPr>
          <w:rFonts w:ascii="Arial" w:hAnsi="Arial" w:cs="Arial"/>
        </w:rPr>
        <w:fldChar w:fldCharType="end"/>
      </w:r>
      <w:r w:rsidRPr="00AF17AA">
        <w:rPr>
          <w:rFonts w:ascii="Arial" w:hAnsi="Arial" w:cs="Arial"/>
          <w:lang w:val="en-US"/>
        </w:rPr>
        <w:t>: Image Processing</w:t>
      </w:r>
    </w:p>
    <w:p w:rsidR="00CF482D" w:rsidRDefault="00673E1E" w:rsidP="00A02B6A">
      <w:pPr>
        <w:jc w:val="both"/>
        <w:rPr>
          <w:lang w:val="en-US" w:eastAsia="de-DE"/>
        </w:rPr>
      </w:pPr>
      <w:r w:rsidRPr="00673E1E">
        <w:rPr>
          <w:rFonts w:ascii="Utsaah" w:hAnsi="Utsaah" w:cs="Utsaah"/>
          <w:noProof/>
          <w:lang w:eastAsia="de-DE"/>
        </w:rPr>
        <w:pict>
          <v:group id="_x0000_s1034" style="position:absolute;left:0;text-align:left;margin-left:299.45pt;margin-top:442.5pt;width:154.15pt;height:223.4pt;z-index:251657215;mso-position-horizontal-relative:margin;mso-position-vertical-relative:margin" coordorigin="7485,11518" coordsize="3083,4468">
            <v:group id="Gruppieren 10" o:spid="_x0000_s1027" style="position:absolute;left:7553;top:11518;width:3015;height:4468" coordsize="19150,28372">
              <v:shape id="Grafik 32" o:spid="_x0000_s1028" type="#_x0000_t75" style="position:absolute;width:10437;height:25275;visibility:visible">
                <v:imagedata r:id="rId16" o:title=""/>
                <v:path arrowok="t"/>
              </v:shape>
              <v:shape id="Textfeld 2" o:spid="_x0000_s1029" type="#_x0000_t202" style="position:absolute;left:10437;top:172;width:8713;height:28200;visibility:visible" stroked="f">
                <v:textbox style="mso-next-textbox:#Textfeld 2">
                  <w:txbxContent>
                    <w:p w:rsidR="00AF17AA" w:rsidRDefault="00AF17AA" w:rsidP="00AF17AA">
                      <w:pPr>
                        <w:spacing w:after="0"/>
                      </w:pPr>
                    </w:p>
                    <w:p w:rsidR="00AF17AA" w:rsidRPr="0063376F" w:rsidRDefault="00AF17AA" w:rsidP="00AF17AA">
                      <w:pPr>
                        <w:rPr>
                          <w:lang w:val="en-US"/>
                        </w:rPr>
                      </w:pPr>
                      <w:proofErr w:type="gramStart"/>
                      <w:r>
                        <w:rPr>
                          <w:lang w:val="en-US"/>
                        </w:rPr>
                        <w:t>pneumatic</w:t>
                      </w:r>
                      <w:proofErr w:type="gramEnd"/>
                      <w:r w:rsidRPr="0063376F">
                        <w:rPr>
                          <w:lang w:val="en-US"/>
                        </w:rPr>
                        <w:t xml:space="preserve"> cylinder</w:t>
                      </w:r>
                    </w:p>
                    <w:p w:rsidR="00AF17AA" w:rsidRPr="0063376F" w:rsidRDefault="00AF17AA" w:rsidP="00AF17AA">
                      <w:pPr>
                        <w:rPr>
                          <w:lang w:val="en-US"/>
                        </w:rPr>
                      </w:pPr>
                    </w:p>
                    <w:p w:rsidR="00AF17AA" w:rsidRPr="0063376F" w:rsidRDefault="00AF17AA" w:rsidP="00AF17AA">
                      <w:pPr>
                        <w:rPr>
                          <w:lang w:val="en-US"/>
                        </w:rPr>
                      </w:pPr>
                      <w:proofErr w:type="gramStart"/>
                      <w:r>
                        <w:rPr>
                          <w:lang w:val="en-US"/>
                        </w:rPr>
                        <w:t>a</w:t>
                      </w:r>
                      <w:r w:rsidRPr="0063376F">
                        <w:rPr>
                          <w:lang w:val="en-US"/>
                        </w:rPr>
                        <w:t>luminum</w:t>
                      </w:r>
                      <w:proofErr w:type="gramEnd"/>
                      <w:r w:rsidRPr="0063376F">
                        <w:rPr>
                          <w:lang w:val="en-US"/>
                        </w:rPr>
                        <w:t xml:space="preserve"> frame</w:t>
                      </w:r>
                    </w:p>
                    <w:p w:rsidR="00AF17AA" w:rsidRPr="0063376F" w:rsidRDefault="00AF17AA" w:rsidP="00AF17AA">
                      <w:pPr>
                        <w:rPr>
                          <w:lang w:val="en-US"/>
                        </w:rPr>
                      </w:pPr>
                    </w:p>
                    <w:p w:rsidR="00AF17AA" w:rsidRPr="0063376F" w:rsidRDefault="00AF17AA" w:rsidP="00AF17AA">
                      <w:pPr>
                        <w:rPr>
                          <w:lang w:val="en-US"/>
                        </w:rPr>
                      </w:pPr>
                      <w:proofErr w:type="gramStart"/>
                      <w:r w:rsidRPr="0063376F">
                        <w:rPr>
                          <w:lang w:val="en-US"/>
                        </w:rPr>
                        <w:t>rubber</w:t>
                      </w:r>
                      <w:proofErr w:type="gramEnd"/>
                      <w:r w:rsidRPr="0063376F">
                        <w:rPr>
                          <w:lang w:val="en-US"/>
                        </w:rPr>
                        <w:t xml:space="preserve"> band</w:t>
                      </w:r>
                      <w:r>
                        <w:rPr>
                          <w:lang w:val="en-US"/>
                        </w:rPr>
                        <w:t>s</w:t>
                      </w:r>
                    </w:p>
                    <w:p w:rsidR="00AF17AA" w:rsidRPr="00AF17AA" w:rsidRDefault="00AF17AA" w:rsidP="00AF17AA">
                      <w:pPr>
                        <w:rPr>
                          <w:lang w:val="en-US"/>
                        </w:rPr>
                      </w:pPr>
                    </w:p>
                  </w:txbxContent>
                </v:textbox>
              </v:shape>
            </v:group>
            <v:shape id="_x0000_s1033" type="#_x0000_t202" style="position:absolute;left:7485;top:15494;width:2984;height:450" stroked="f">
              <v:textbox>
                <w:txbxContent>
                  <w:p w:rsidR="00AF17AA" w:rsidRPr="00207E17" w:rsidRDefault="00AF17AA" w:rsidP="00AF17AA">
                    <w:pPr>
                      <w:rPr>
                        <w:rFonts w:ascii="Arial" w:hAnsi="Arial" w:cs="Arial"/>
                        <w:i/>
                        <w:iCs/>
                        <w:color w:val="1F497D" w:themeColor="text2"/>
                        <w:sz w:val="18"/>
                        <w:szCs w:val="18"/>
                        <w:lang w:val="en-US"/>
                      </w:rPr>
                    </w:pPr>
                    <w:r w:rsidRPr="00207E17">
                      <w:rPr>
                        <w:rFonts w:ascii="Arial" w:hAnsi="Arial" w:cs="Arial"/>
                        <w:i/>
                        <w:iCs/>
                        <w:color w:val="1F497D" w:themeColor="text2"/>
                        <w:sz w:val="18"/>
                        <w:szCs w:val="18"/>
                        <w:lang w:val="en-US"/>
                      </w:rPr>
                      <w:t>Fig. 2: First active harvesting tool</w:t>
                    </w:r>
                  </w:p>
                </w:txbxContent>
              </v:textbox>
            </v:shape>
            <w10:wrap type="square" anchorx="margin" anchory="margin"/>
          </v:group>
        </w:pict>
      </w:r>
      <w:r w:rsidR="00A02B6A">
        <w:rPr>
          <w:lang w:val="en-US" w:eastAsia="de-DE"/>
        </w:rPr>
        <w:t xml:space="preserve">The main innovation of the IPP itself was </w:t>
      </w:r>
      <w:r w:rsidR="00CF482D">
        <w:rPr>
          <w:lang w:val="en-US" w:eastAsia="de-DE"/>
        </w:rPr>
        <w:t>the implementation of a tracking system enabling of tracking an asparagus stalk right down to the position of harvesting. This was required in order to allow for a more precise movement and activation of the harvesting tool(s). Figure 1 shows three computing steps installed for successful asparagus tracking. Secondary improvements of the IPP have been the implementation of an algorithm for grading of detected stalks into two classes, and the feature of given a forecast for the next required harvesting day.</w:t>
      </w:r>
    </w:p>
    <w:p w:rsidR="00207E17" w:rsidRDefault="00AF17AA" w:rsidP="00207E17">
      <w:pPr>
        <w:jc w:val="both"/>
        <w:rPr>
          <w:lang w:val="en-US" w:eastAsia="de-DE"/>
        </w:rPr>
      </w:pPr>
      <w:r>
        <w:rPr>
          <w:lang w:val="en-US" w:eastAsia="de-DE"/>
        </w:rPr>
        <w:t xml:space="preserve">During the previous project AmLight a harvesting tool had been developed which did the cutting and gripping passive just by using the linear speed of the vehicle. As this was not providing reliable harvesting results the </w:t>
      </w:r>
      <w:proofErr w:type="spellStart"/>
      <w:r>
        <w:rPr>
          <w:lang w:val="en-US" w:eastAsia="de-DE"/>
        </w:rPr>
        <w:t>GARotics</w:t>
      </w:r>
      <w:proofErr w:type="spellEnd"/>
      <w:r>
        <w:rPr>
          <w:lang w:val="en-US" w:eastAsia="de-DE"/>
        </w:rPr>
        <w:t xml:space="preserve"> approach was an </w:t>
      </w:r>
      <w:r w:rsidRPr="00A65700">
        <w:rPr>
          <w:b/>
          <w:color w:val="E36C0A" w:themeColor="accent6" w:themeShade="BF"/>
          <w:lang w:val="en-US" w:eastAsia="de-DE"/>
        </w:rPr>
        <w:t>active harvesting tool</w:t>
      </w:r>
      <w:r>
        <w:rPr>
          <w:lang w:val="en-US" w:eastAsia="de-DE"/>
        </w:rPr>
        <w:t xml:space="preserve">. </w:t>
      </w:r>
      <w:r w:rsidR="00207E17">
        <w:rPr>
          <w:lang w:val="en-US" w:eastAsia="de-DE"/>
        </w:rPr>
        <w:br w:type="page"/>
      </w:r>
    </w:p>
    <w:p w:rsidR="00207E17" w:rsidRDefault="00AF17AA" w:rsidP="00A02B6A">
      <w:pPr>
        <w:jc w:val="both"/>
        <w:rPr>
          <w:lang w:val="en-US" w:eastAsia="de-DE"/>
        </w:rPr>
      </w:pPr>
      <w:r>
        <w:rPr>
          <w:lang w:val="en-US" w:eastAsia="de-DE"/>
        </w:rPr>
        <w:lastRenderedPageBreak/>
        <w:t xml:space="preserve">Figure 2 on the right shows a drawing of the cutting and gripping device which is being activate by a pneumatically cylinder once it has reached the position of harvesting. The tool has a wide opening angle to tolerate a lateral positioning error. </w:t>
      </w:r>
    </w:p>
    <w:p w:rsidR="00CF482D" w:rsidRDefault="00AF17AA" w:rsidP="00A02B6A">
      <w:pPr>
        <w:jc w:val="both"/>
        <w:rPr>
          <w:lang w:val="en-US" w:eastAsia="de-DE"/>
        </w:rPr>
      </w:pPr>
      <w:r>
        <w:rPr>
          <w:lang w:val="en-US" w:eastAsia="de-DE"/>
        </w:rPr>
        <w:t>A simultaneously cutting and gripping is performed using one actuator. As the gripping claws are made of rubber bands, high differences in asparagus diameters as well as varying friction conditions by different ambient conditions are tolerated.</w:t>
      </w:r>
    </w:p>
    <w:p w:rsidR="00A02B6A" w:rsidRDefault="00EA5382" w:rsidP="00A02B6A">
      <w:pPr>
        <w:jc w:val="both"/>
        <w:rPr>
          <w:lang w:val="en-US" w:eastAsia="de-DE"/>
        </w:rPr>
      </w:pPr>
      <w:r>
        <w:rPr>
          <w:lang w:val="en-US" w:eastAsia="de-DE"/>
        </w:rPr>
        <w:t xml:space="preserve">As part of </w:t>
      </w:r>
      <w:r w:rsidRPr="00EA5382">
        <w:rPr>
          <w:b/>
          <w:u w:val="single"/>
          <w:lang w:val="en-US" w:eastAsia="de-DE"/>
        </w:rPr>
        <w:t>Task 2</w:t>
      </w:r>
      <w:r>
        <w:rPr>
          <w:lang w:val="en-US" w:eastAsia="de-DE"/>
        </w:rPr>
        <w:t xml:space="preserve"> the above explained technological solutions have been discussed with robotic experts from RIF Pisa during demonstration of the AmLight prototype at their facilities. </w:t>
      </w:r>
    </w:p>
    <w:p w:rsidR="00EA5382" w:rsidRDefault="00EA5382" w:rsidP="00A02B6A">
      <w:pPr>
        <w:jc w:val="both"/>
        <w:rPr>
          <w:lang w:val="en-US"/>
        </w:rPr>
      </w:pPr>
      <w:r w:rsidRPr="00EA5382">
        <w:rPr>
          <w:b/>
          <w:u w:val="single"/>
          <w:lang w:val="en-US" w:eastAsia="de-DE"/>
        </w:rPr>
        <w:t>Task 3</w:t>
      </w:r>
      <w:r w:rsidR="00B5239E">
        <w:rPr>
          <w:lang w:val="en-US" w:eastAsia="de-DE"/>
        </w:rPr>
        <w:t xml:space="preserve"> had the objective of intensive testing of implemented technological solutions. This was done in three steps. First at lab-scale in order to statistically verify whether or not the developments show to the potential of functionality. Secondly on an artificial dam to which real asparagus stalks were fitted. These tests were done partly inside of STRAUSS facilities and partly outside in front of STRAUSS facilities</w:t>
      </w:r>
      <w:r w:rsidR="00951693">
        <w:rPr>
          <w:lang w:val="en-US" w:eastAsia="de-DE"/>
        </w:rPr>
        <w:t xml:space="preserve"> to also have the influence of ambient light. Finally the harvesting machine was sent to partner CWS in UK for field tests. A short video sequence of the tests can be watched on the </w:t>
      </w:r>
      <w:proofErr w:type="spellStart"/>
      <w:r w:rsidR="00951693">
        <w:rPr>
          <w:lang w:val="en-US" w:eastAsia="de-DE"/>
        </w:rPr>
        <w:t>GARotics</w:t>
      </w:r>
      <w:proofErr w:type="spellEnd"/>
      <w:r w:rsidR="00951693">
        <w:rPr>
          <w:lang w:val="en-US" w:eastAsia="de-DE"/>
        </w:rPr>
        <w:t xml:space="preserve"> website or by a click on the following link: </w:t>
      </w:r>
      <w:r w:rsidR="00B5239E">
        <w:rPr>
          <w:lang w:val="en-US" w:eastAsia="de-DE"/>
        </w:rPr>
        <w:t xml:space="preserve"> </w:t>
      </w:r>
      <w:hyperlink r:id="rId17" w:history="1">
        <w:r w:rsidR="00951693" w:rsidRPr="00951693">
          <w:rPr>
            <w:rStyle w:val="Hyperlink"/>
            <w:rFonts w:eastAsia="Times New Roman"/>
            <w:lang w:val="en-GB" w:eastAsia="zh-CN"/>
          </w:rPr>
          <w:t>http://www.amlight.eu/garotics.php</w:t>
        </w:r>
      </w:hyperlink>
      <w:r w:rsidR="00AF17AA" w:rsidRPr="00AF17AA">
        <w:rPr>
          <w:lang w:val="en-US"/>
        </w:rPr>
        <w:t>.</w:t>
      </w:r>
    </w:p>
    <w:p w:rsidR="008B16B1" w:rsidRPr="00AF17AA" w:rsidRDefault="008B16B1" w:rsidP="00A02B6A">
      <w:pPr>
        <w:jc w:val="both"/>
        <w:rPr>
          <w:lang w:val="en-US"/>
        </w:rPr>
      </w:pPr>
      <w:r>
        <w:rPr>
          <w:noProof/>
          <w:lang w:eastAsia="de-DE"/>
        </w:rPr>
        <w:drawing>
          <wp:anchor distT="0" distB="0" distL="114300" distR="114300" simplePos="0" relativeHeight="251669504" behindDoc="1" locked="0" layoutInCell="1" allowOverlap="1">
            <wp:simplePos x="0" y="0"/>
            <wp:positionH relativeFrom="column">
              <wp:posOffset>2911475</wp:posOffset>
            </wp:positionH>
            <wp:positionV relativeFrom="paragraph">
              <wp:posOffset>184150</wp:posOffset>
            </wp:positionV>
            <wp:extent cx="2842895" cy="1597660"/>
            <wp:effectExtent l="19050" t="0" r="0" b="0"/>
            <wp:wrapTight wrapText="bothSides">
              <wp:wrapPolygon edited="0">
                <wp:start x="-145" y="0"/>
                <wp:lineTo x="-145" y="21377"/>
                <wp:lineTo x="21566" y="21377"/>
                <wp:lineTo x="21566" y="0"/>
                <wp:lineTo x="-145" y="0"/>
              </wp:wrapPolygon>
            </wp:wrapTight>
            <wp:docPr id="19" name="Grafik 3" descr="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png"/>
                    <pic:cNvPicPr/>
                  </pic:nvPicPr>
                  <pic:blipFill>
                    <a:blip r:embed="rId18" cstate="print"/>
                    <a:srcRect t="7018"/>
                    <a:stretch>
                      <a:fillRect/>
                    </a:stretch>
                  </pic:blipFill>
                  <pic:spPr>
                    <a:xfrm>
                      <a:off x="0" y="0"/>
                      <a:ext cx="2842895" cy="1597660"/>
                    </a:xfrm>
                    <a:prstGeom prst="rect">
                      <a:avLst/>
                    </a:prstGeom>
                  </pic:spPr>
                </pic:pic>
              </a:graphicData>
            </a:graphic>
          </wp:anchor>
        </w:drawing>
      </w:r>
    </w:p>
    <w:p w:rsidR="00AF17AA" w:rsidRPr="00AF17AA" w:rsidRDefault="00AF17AA" w:rsidP="00AF17AA">
      <w:pPr>
        <w:jc w:val="both"/>
        <w:rPr>
          <w:lang w:val="en-US" w:eastAsia="de-DE"/>
        </w:rPr>
      </w:pPr>
      <w:r w:rsidRPr="00AF17AA">
        <w:rPr>
          <w:lang w:val="en-US" w:eastAsia="de-DE"/>
        </w:rPr>
        <w:t>After the first two testing steps, the harvesting tool was redesigned to enable a faster positioning. Hence the tool weight has been reduced by e.g. integration of functions. Furthermore to prevent a collateral damage, the tool outer dimensions were reduced, Fig. 3.</w:t>
      </w:r>
    </w:p>
    <w:p w:rsidR="00AF17AA" w:rsidRPr="00AF17AA" w:rsidRDefault="00AF17AA" w:rsidP="00AF17AA">
      <w:pPr>
        <w:jc w:val="right"/>
        <w:rPr>
          <w:lang w:val="en-US" w:eastAsia="de-DE"/>
        </w:rPr>
      </w:pPr>
      <w:r w:rsidRPr="00952B43">
        <w:rPr>
          <w:rFonts w:ascii="Arial" w:hAnsi="Arial" w:cs="Arial"/>
          <w:color w:val="1F497D" w:themeColor="text2"/>
          <w:sz w:val="18"/>
          <w:szCs w:val="18"/>
          <w:lang w:val="en-US"/>
        </w:rPr>
        <w:t xml:space="preserve">Fig. </w:t>
      </w:r>
      <w:r w:rsidRPr="00AF17AA">
        <w:rPr>
          <w:rFonts w:ascii="Arial" w:hAnsi="Arial" w:cs="Arial"/>
          <w:color w:val="1F497D" w:themeColor="text2"/>
          <w:sz w:val="18"/>
          <w:szCs w:val="18"/>
          <w:lang w:val="en-US"/>
        </w:rPr>
        <w:t>3</w:t>
      </w:r>
      <w:r w:rsidRPr="00952B43">
        <w:rPr>
          <w:rFonts w:ascii="Arial" w:hAnsi="Arial" w:cs="Arial"/>
          <w:color w:val="1F497D" w:themeColor="text2"/>
          <w:sz w:val="18"/>
          <w:szCs w:val="18"/>
          <w:lang w:val="en-US"/>
        </w:rPr>
        <w:t xml:space="preserve">: </w:t>
      </w:r>
      <w:r w:rsidRPr="00AF17AA">
        <w:rPr>
          <w:rFonts w:ascii="Arial" w:hAnsi="Arial" w:cs="Arial"/>
          <w:color w:val="1F497D" w:themeColor="text2"/>
          <w:sz w:val="18"/>
          <w:szCs w:val="18"/>
          <w:lang w:val="en-US"/>
        </w:rPr>
        <w:t>Second a</w:t>
      </w:r>
      <w:r w:rsidRPr="00952B43">
        <w:rPr>
          <w:rFonts w:ascii="Arial" w:hAnsi="Arial" w:cs="Arial"/>
          <w:color w:val="1F497D" w:themeColor="text2"/>
          <w:sz w:val="18"/>
          <w:szCs w:val="18"/>
          <w:lang w:val="en-US"/>
        </w:rPr>
        <w:t>ctive harvesting tool</w:t>
      </w:r>
    </w:p>
    <w:p w:rsidR="00453EB6" w:rsidRDefault="00453EB6">
      <w:pPr>
        <w:rPr>
          <w:lang w:val="en-US" w:eastAsia="de-DE"/>
        </w:rPr>
      </w:pPr>
    </w:p>
    <w:p w:rsidR="00453EB6" w:rsidRDefault="00453EB6" w:rsidP="00453EB6">
      <w:pPr>
        <w:jc w:val="both"/>
        <w:rPr>
          <w:lang w:val="en-US"/>
        </w:rPr>
      </w:pPr>
      <w:r w:rsidRPr="00730AC2">
        <w:rPr>
          <w:lang w:val="en-US"/>
        </w:rPr>
        <w:t>In order to compensate for lateral drifting of the machine, updated asparagus positions are regularly sent to the harvesting tools. However, the camera cannot reliably track asparagus stalks beyond the first tool, as afterwards the view is partially blocked. The lack of reliable drifting compensation led to a poor performance of the second tool (25</w:t>
      </w:r>
      <w:r>
        <w:rPr>
          <w:lang w:val="en-US"/>
        </w:rPr>
        <w:t xml:space="preserve"> </w:t>
      </w:r>
      <w:r w:rsidRPr="00730AC2">
        <w:rPr>
          <w:lang w:val="en-US"/>
        </w:rPr>
        <w:t>% success rate), compared to the first tool (90</w:t>
      </w:r>
      <w:r>
        <w:rPr>
          <w:lang w:val="en-US"/>
        </w:rPr>
        <w:t xml:space="preserve"> </w:t>
      </w:r>
      <w:r w:rsidRPr="00730AC2">
        <w:rPr>
          <w:lang w:val="en-US"/>
        </w:rPr>
        <w:t>% success rate).</w:t>
      </w:r>
    </w:p>
    <w:p w:rsidR="00453EB6" w:rsidRDefault="00453EB6" w:rsidP="00453EB6">
      <w:pPr>
        <w:jc w:val="both"/>
        <w:rPr>
          <w:lang w:val="en-US"/>
        </w:rPr>
      </w:pPr>
      <w:r w:rsidRPr="00730AC2">
        <w:rPr>
          <w:lang w:val="en-US"/>
        </w:rPr>
        <w:t>Therefore a novel drifting compensation algorithm was developed for the second tool, which was based on the position of still visible stalks. The algorithm tracks visible asparagus stalks and based on their position change with respect to the camera, it can estimate the linear and angular velocity of the harvesting machine. Using these two estimated parameters, as well as the last known position of an asparagus stalk that is no longer visible, its current position can be estimated until it reaches the harvesting position and its tracking is no longer required.</w:t>
      </w:r>
    </w:p>
    <w:p w:rsidR="00453EB6" w:rsidRDefault="00453EB6">
      <w:pPr>
        <w:rPr>
          <w:lang w:val="en-US"/>
        </w:rPr>
      </w:pPr>
      <w:r>
        <w:rPr>
          <w:lang w:val="en-US"/>
        </w:rPr>
        <w:br w:type="page"/>
      </w:r>
    </w:p>
    <w:p w:rsidR="00453EB6" w:rsidRPr="00730AC2" w:rsidRDefault="00453EB6" w:rsidP="00453EB6">
      <w:pPr>
        <w:rPr>
          <w:lang w:val="en-US"/>
        </w:rPr>
      </w:pPr>
    </w:p>
    <w:p w:rsidR="00453EB6" w:rsidRDefault="00453EB6" w:rsidP="00453EB6">
      <w:pPr>
        <w:jc w:val="both"/>
        <w:rPr>
          <w:lang w:val="en-US"/>
        </w:rPr>
      </w:pPr>
      <w:r w:rsidRPr="00730AC2">
        <w:rPr>
          <w:lang w:val="en-US"/>
        </w:rPr>
        <w:t>Using this novel algorithm, the harvesting success rate could be increased from about 25</w:t>
      </w:r>
      <w:r>
        <w:rPr>
          <w:lang w:val="en-US"/>
        </w:rPr>
        <w:t xml:space="preserve"> </w:t>
      </w:r>
      <w:r w:rsidRPr="00730AC2">
        <w:rPr>
          <w:lang w:val="en-US"/>
        </w:rPr>
        <w:t>% to about 85</w:t>
      </w:r>
      <w:r>
        <w:rPr>
          <w:lang w:val="en-US"/>
        </w:rPr>
        <w:t xml:space="preserve"> </w:t>
      </w:r>
      <w:r w:rsidRPr="00730AC2">
        <w:rPr>
          <w:lang w:val="en-US"/>
        </w:rPr>
        <w:t>% for the second tool, while the success rate of the first tool was throughout the tests around 90</w:t>
      </w:r>
      <w:r>
        <w:rPr>
          <w:lang w:val="en-US"/>
        </w:rPr>
        <w:t> </w:t>
      </w:r>
      <w:r w:rsidRPr="00730AC2">
        <w:rPr>
          <w:lang w:val="en-US"/>
        </w:rPr>
        <w:t>%.</w:t>
      </w:r>
    </w:p>
    <w:p w:rsidR="00453EB6" w:rsidRDefault="00453EB6" w:rsidP="00453EB6">
      <w:pPr>
        <w:jc w:val="both"/>
        <w:rPr>
          <w:lang w:val="en-GB"/>
        </w:rPr>
      </w:pPr>
      <w:r w:rsidRPr="003B42CA">
        <w:rPr>
          <w:lang w:val="en-GB"/>
        </w:rPr>
        <w:t>The average velocity of the asparagus harvesting machine was 0.2</w:t>
      </w:r>
      <w:r>
        <w:rPr>
          <w:lang w:val="en-GB"/>
        </w:rPr>
        <w:t xml:space="preserve"> </w:t>
      </w:r>
      <w:r w:rsidRPr="003B42CA">
        <w:rPr>
          <w:lang w:val="en-GB"/>
        </w:rPr>
        <w:t xml:space="preserve">m/s. An average mechanical harvesting cycle took about two seconds, which means that once a harvesting process started, the tool was blocked for </w:t>
      </w:r>
      <w:r>
        <w:rPr>
          <w:lang w:val="en-GB"/>
        </w:rPr>
        <w:t>about</w:t>
      </w:r>
      <w:r w:rsidRPr="003B42CA">
        <w:rPr>
          <w:lang w:val="en-GB"/>
        </w:rPr>
        <w:t xml:space="preserve"> 0.4</w:t>
      </w:r>
      <w:r>
        <w:rPr>
          <w:lang w:val="en-GB"/>
        </w:rPr>
        <w:t xml:space="preserve"> </w:t>
      </w:r>
      <w:r w:rsidRPr="003B42CA">
        <w:rPr>
          <w:lang w:val="en-GB"/>
        </w:rPr>
        <w:t xml:space="preserve">m. This means that having two tools, an average of 5 asparagus </w:t>
      </w:r>
      <w:r>
        <w:rPr>
          <w:lang w:val="en-GB"/>
        </w:rPr>
        <w:br/>
      </w:r>
      <w:r w:rsidRPr="003B42CA">
        <w:rPr>
          <w:lang w:val="en-GB"/>
        </w:rPr>
        <w:t>plants</w:t>
      </w:r>
      <w:r>
        <w:rPr>
          <w:lang w:val="en-GB"/>
        </w:rPr>
        <w:t>/</w:t>
      </w:r>
      <w:r w:rsidRPr="003B42CA">
        <w:rPr>
          <w:lang w:val="en-GB"/>
        </w:rPr>
        <w:t>meter could be harvested</w:t>
      </w:r>
      <w:r>
        <w:rPr>
          <w:lang w:val="en-GB"/>
        </w:rPr>
        <w:t>.</w:t>
      </w:r>
      <w:r w:rsidRPr="003B42CA">
        <w:rPr>
          <w:lang w:val="en-GB"/>
        </w:rPr>
        <w:t xml:space="preserve"> </w:t>
      </w:r>
    </w:p>
    <w:p w:rsidR="00453EB6" w:rsidRDefault="00453EB6" w:rsidP="00453EB6">
      <w:pPr>
        <w:spacing w:line="252" w:lineRule="auto"/>
        <w:ind w:firstLine="204"/>
        <w:jc w:val="center"/>
      </w:pPr>
      <w:r>
        <w:rPr>
          <w:noProof/>
        </w:rPr>
        <w:pict>
          <v:shape id="_x0000_s1041" type="#_x0000_t202" style="position:absolute;left:0;text-align:left;margin-left:15.85pt;margin-top:119.4pt;width:31.3pt;height:32.65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" filled="f" stroked="f">
            <v:textbox style="mso-fit-shape-to-text:t">
              <w:txbxContent>
                <w:p w:rsidR="00453EB6" w:rsidRDefault="00453EB6" w:rsidP="00453EB6">
                  <w:r>
                    <w:t>b)</w:t>
                  </w:r>
                </w:p>
              </w:txbxContent>
            </v:textbox>
          </v:shape>
        </w:pict>
      </w:r>
      <w:r>
        <w:rPr>
          <w:noProof/>
        </w:rPr>
        <w:pict>
          <v:shape id="Text Box 2" o:spid="_x0000_s1042" type="#_x0000_t202" style="position:absolute;left:0;text-align:left;margin-left:15.9pt;margin-top:0;width:31.3pt;height:32.65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" filled="f" stroked="f">
            <v:textbox style="mso-fit-shape-to-text:t">
              <w:txbxContent>
                <w:p w:rsidR="00453EB6" w:rsidRDefault="00453EB6" w:rsidP="00453EB6">
                  <w:r>
                    <w:t>a)</w:t>
                  </w:r>
                </w:p>
              </w:txbxContent>
            </v:textbox>
          </v:shape>
        </w:pict>
      </w:r>
      <w:r>
        <w:pict>
          <v:group id="Canvas 12" o:spid="_x0000_s1037" editas="canvas" style="width:252pt;height:295.25pt;mso-position-horizontal-relative:char;mso-position-vertical-relative:line" coordorigin="3538,5783" coordsize="5040,5905">
            <v:shape id="_x0000_s1038" type="#_x0000_t75" style="position:absolute;left:3538;top:5783;width:5040;height:5905;visibility:visible">
              <v:fill o:detectmouseclick="t"/>
              <v:path o:connecttype="none"/>
            </v:shape>
            <v:shape id="Bild 23" o:spid="_x0000_s1039" type="#_x0000_t75" alt="P1210773" style="position:absolute;left:4333;top:5783;width:3969;height:2887;visibility:visible">
              <v:imagedata r:id="rId19" o:title="P1210773"/>
            </v:shape>
            <v:shape id="Bild 24" o:spid="_x0000_s1040" type="#_x0000_t75" alt="As1" style="position:absolute;left:4337;top:8964;width:3969;height:2570;visibility:visible">
              <v:imagedata r:id="rId20" o:title="As1" cropleft="3300f" cropright="4349f"/>
            </v:shape>
            <w10:wrap type="none"/>
            <w10:anchorlock/>
          </v:group>
        </w:pict>
      </w:r>
    </w:p>
    <w:p w:rsidR="00453EB6" w:rsidRPr="00453EB6" w:rsidRDefault="00453EB6" w:rsidP="00453EB6">
      <w:pPr>
        <w:jc w:val="center"/>
        <w:rPr>
          <w:rFonts w:ascii="Arial" w:hAnsi="Arial" w:cs="Arial"/>
          <w:color w:val="1F497D" w:themeColor="text2"/>
          <w:sz w:val="18"/>
          <w:szCs w:val="18"/>
          <w:lang w:val="en-US"/>
        </w:rPr>
      </w:pPr>
      <w:proofErr w:type="gramStart"/>
      <w:r w:rsidRPr="00453EB6">
        <w:rPr>
          <w:rFonts w:ascii="Arial" w:hAnsi="Arial" w:cs="Arial"/>
          <w:color w:val="1F497D" w:themeColor="text2"/>
          <w:sz w:val="18"/>
          <w:szCs w:val="18"/>
          <w:lang w:val="en-US"/>
        </w:rPr>
        <w:t xml:space="preserve">Fig. </w:t>
      </w:r>
      <w:r>
        <w:rPr>
          <w:rFonts w:ascii="Arial" w:hAnsi="Arial" w:cs="Arial"/>
          <w:color w:val="1F497D" w:themeColor="text2"/>
          <w:sz w:val="18"/>
          <w:szCs w:val="18"/>
          <w:lang w:val="en-US"/>
        </w:rPr>
        <w:t>4</w:t>
      </w:r>
      <w:r w:rsidRPr="00453EB6">
        <w:rPr>
          <w:rFonts w:ascii="Arial" w:hAnsi="Arial" w:cs="Arial"/>
          <w:color w:val="1F497D" w:themeColor="text2"/>
          <w:sz w:val="18"/>
          <w:szCs w:val="18"/>
          <w:lang w:val="en-US"/>
        </w:rPr>
        <w:t>.</w:t>
      </w:r>
      <w:proofErr w:type="gramEnd"/>
      <w:r w:rsidRPr="00453EB6">
        <w:rPr>
          <w:rFonts w:ascii="Arial" w:hAnsi="Arial" w:cs="Arial"/>
          <w:color w:val="1F497D" w:themeColor="text2"/>
          <w:sz w:val="18"/>
          <w:szCs w:val="18"/>
          <w:lang w:val="en-US"/>
        </w:rPr>
        <w:t xml:space="preserve"> The robotic harvester driving over an asparagus dam </w:t>
      </w:r>
      <w:r>
        <w:rPr>
          <w:rFonts w:ascii="Arial" w:hAnsi="Arial" w:cs="Arial"/>
          <w:color w:val="1F497D" w:themeColor="text2"/>
          <w:sz w:val="18"/>
          <w:szCs w:val="18"/>
          <w:lang w:val="en-US"/>
        </w:rPr>
        <w:t>(a)</w:t>
      </w:r>
      <w:proofErr w:type="gramStart"/>
      <w:r>
        <w:rPr>
          <w:rFonts w:ascii="Arial" w:hAnsi="Arial" w:cs="Arial"/>
          <w:color w:val="1F497D" w:themeColor="text2"/>
          <w:sz w:val="18"/>
          <w:szCs w:val="18"/>
          <w:lang w:val="en-US"/>
        </w:rPr>
        <w:t>;</w:t>
      </w:r>
      <w:proofErr w:type="gramEnd"/>
      <w:r>
        <w:rPr>
          <w:rFonts w:ascii="Arial" w:hAnsi="Arial" w:cs="Arial"/>
          <w:color w:val="1F497D" w:themeColor="text2"/>
          <w:sz w:val="18"/>
          <w:szCs w:val="18"/>
          <w:lang w:val="en-US"/>
        </w:rPr>
        <w:br/>
        <w:t>t</w:t>
      </w:r>
      <w:r w:rsidRPr="00453EB6">
        <w:rPr>
          <w:rFonts w:ascii="Arial" w:hAnsi="Arial" w:cs="Arial"/>
          <w:color w:val="1F497D" w:themeColor="text2"/>
          <w:sz w:val="18"/>
          <w:szCs w:val="18"/>
          <w:lang w:val="en-US"/>
        </w:rPr>
        <w:t>he asparagus process as seen by the on-board camera</w:t>
      </w:r>
      <w:r>
        <w:rPr>
          <w:rFonts w:ascii="Arial" w:hAnsi="Arial" w:cs="Arial"/>
          <w:color w:val="1F497D" w:themeColor="text2"/>
          <w:sz w:val="18"/>
          <w:szCs w:val="18"/>
          <w:lang w:val="en-US"/>
        </w:rPr>
        <w:t>, t</w:t>
      </w:r>
      <w:r w:rsidRPr="00453EB6">
        <w:rPr>
          <w:rFonts w:ascii="Arial" w:hAnsi="Arial" w:cs="Arial"/>
          <w:color w:val="1F497D" w:themeColor="text2"/>
          <w:sz w:val="18"/>
          <w:szCs w:val="18"/>
          <w:lang w:val="en-US"/>
        </w:rPr>
        <w:t>he storage box on the side of the machine (b).</w:t>
      </w:r>
    </w:p>
    <w:p w:rsidR="00453EB6" w:rsidRDefault="00453EB6" w:rsidP="00453EB6">
      <w:pPr>
        <w:rPr>
          <w:lang w:val="en-US" w:eastAsia="de-DE"/>
        </w:rPr>
      </w:pPr>
    </w:p>
    <w:p w:rsidR="00453EB6" w:rsidRDefault="00453EB6" w:rsidP="00453EB6">
      <w:pPr>
        <w:pStyle w:val="Paragraph"/>
        <w:spacing w:line="252" w:lineRule="auto"/>
        <w:ind w:firstLine="204"/>
        <w:jc w:val="center"/>
      </w:pPr>
      <w:r>
        <w:rPr>
          <w:noProof/>
          <w:lang w:val="de-DE" w:eastAsia="de-DE"/>
        </w:rPr>
        <w:drawing>
          <wp:inline distT="0" distB="0" distL="0" distR="0">
            <wp:extent cx="3966210" cy="1552575"/>
            <wp:effectExtent l="19050" t="0" r="0" b="0"/>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srcRect t="2274" b="4546"/>
                    <a:stretch>
                      <a:fillRect/>
                    </a:stretch>
                  </pic:blipFill>
                  <pic:spPr bwMode="auto">
                    <a:xfrm>
                      <a:off x="0" y="0"/>
                      <a:ext cx="3966210" cy="1552575"/>
                    </a:xfrm>
                    <a:prstGeom prst="rect">
                      <a:avLst/>
                    </a:prstGeom>
                    <a:noFill/>
                    <a:ln w="9525">
                      <a:noFill/>
                      <a:miter lim="800000"/>
                      <a:headEnd/>
                      <a:tailEnd/>
                    </a:ln>
                  </pic:spPr>
                </pic:pic>
              </a:graphicData>
            </a:graphic>
          </wp:inline>
        </w:drawing>
      </w:r>
    </w:p>
    <w:p w:rsidR="00453EB6" w:rsidRPr="00453EB6" w:rsidRDefault="00453EB6" w:rsidP="00453EB6">
      <w:pPr>
        <w:pStyle w:val="Beschriftung"/>
        <w:jc w:val="center"/>
        <w:rPr>
          <w:rFonts w:ascii="Arial" w:hAnsi="Arial" w:cs="Arial"/>
          <w:i w:val="0"/>
          <w:iCs w:val="0"/>
          <w:lang w:val="en-US"/>
        </w:rPr>
      </w:pPr>
      <w:r w:rsidRPr="00453EB6">
        <w:rPr>
          <w:rFonts w:ascii="Arial" w:hAnsi="Arial" w:cs="Arial"/>
          <w:i w:val="0"/>
          <w:iCs w:val="0"/>
          <w:lang w:val="en-US"/>
        </w:rPr>
        <w:t xml:space="preserve">Fig. </w:t>
      </w:r>
      <w:r>
        <w:rPr>
          <w:rFonts w:ascii="Arial" w:hAnsi="Arial" w:cs="Arial"/>
          <w:i w:val="0"/>
          <w:iCs w:val="0"/>
          <w:lang w:val="en-US"/>
        </w:rPr>
        <w:t>5</w:t>
      </w:r>
      <w:r w:rsidRPr="00453EB6">
        <w:rPr>
          <w:rFonts w:ascii="Arial" w:hAnsi="Arial" w:cs="Arial"/>
          <w:i w:val="0"/>
          <w:iCs w:val="0"/>
          <w:lang w:val="en-US"/>
        </w:rPr>
        <w:t>: Illustration of a part of the harvesting process, asparagus stalk approaching and grabbing by one of the harvesting tools</w:t>
      </w:r>
    </w:p>
    <w:p w:rsidR="00951693" w:rsidRPr="00AF17AA" w:rsidRDefault="00951693" w:rsidP="00AF17AA">
      <w:pPr>
        <w:rPr>
          <w:lang w:val="en-US" w:eastAsia="de-DE"/>
        </w:rPr>
      </w:pPr>
    </w:p>
    <w:p w:rsidR="00A00146" w:rsidRDefault="00A00146" w:rsidP="00A00146">
      <w:pPr>
        <w:jc w:val="center"/>
        <w:rPr>
          <w:b/>
          <w:lang w:val="en-US"/>
        </w:rPr>
      </w:pPr>
      <w:r>
        <w:rPr>
          <w:b/>
          <w:lang w:val="en-US"/>
        </w:rPr>
        <w:t>Section 2.2: Scientific and technological achievements</w:t>
      </w:r>
      <w:r w:rsidR="00673E1E">
        <w:rPr>
          <w:b/>
          <w:lang w:val="en-US"/>
        </w:rPr>
        <w:fldChar w:fldCharType="begin"/>
      </w:r>
      <w:r>
        <w:rPr>
          <w:b/>
          <w:lang w:val="en-US"/>
        </w:rPr>
        <w:instrText xml:space="preserve"> TC "</w:instrText>
      </w:r>
      <w:bookmarkStart w:id="9" w:name="_Toc455585448"/>
      <w:r>
        <w:rPr>
          <w:b/>
          <w:lang w:val="en-US"/>
        </w:rPr>
        <w:instrText>Section 2.2: Scientific and technological achievements</w:instrText>
      </w:r>
      <w:bookmarkEnd w:id="9"/>
      <w:r>
        <w:rPr>
          <w:b/>
          <w:lang w:val="en-US"/>
        </w:rPr>
        <w:instrText xml:space="preserve">" \f C \l "2" </w:instrText>
      </w:r>
      <w:r w:rsidR="00673E1E">
        <w:rPr>
          <w:b/>
          <w:lang w:val="en-US"/>
        </w:rPr>
        <w:fldChar w:fldCharType="end"/>
      </w:r>
    </w:p>
    <w:p w:rsidR="00951693" w:rsidRDefault="00951693" w:rsidP="00951693">
      <w:pPr>
        <w:jc w:val="both"/>
        <w:rPr>
          <w:lang w:val="en-US"/>
        </w:rPr>
      </w:pPr>
      <w:r>
        <w:rPr>
          <w:lang w:val="en-US"/>
        </w:rPr>
        <w:t xml:space="preserve">The main achievements of the </w:t>
      </w:r>
      <w:proofErr w:type="spellStart"/>
      <w:r>
        <w:rPr>
          <w:lang w:val="en-US"/>
        </w:rPr>
        <w:t>GARotics</w:t>
      </w:r>
      <w:proofErr w:type="spellEnd"/>
      <w:r>
        <w:rPr>
          <w:lang w:val="en-US"/>
        </w:rPr>
        <w:t xml:space="preserve"> experiment are listed in the table below:</w:t>
      </w:r>
    </w:p>
    <w:tbl>
      <w:tblPr>
        <w:tblStyle w:val="Tabellengitternetz"/>
        <w:tblW w:w="0" w:type="auto"/>
        <w:tblLook w:val="04A0"/>
      </w:tblPr>
      <w:tblGrid>
        <w:gridCol w:w="2313"/>
        <w:gridCol w:w="2100"/>
        <w:gridCol w:w="1437"/>
        <w:gridCol w:w="3438"/>
      </w:tblGrid>
      <w:tr w:rsidR="00467DCA" w:rsidRPr="00453EB6" w:rsidTr="00C96D48">
        <w:tc>
          <w:tcPr>
            <w:tcW w:w="0" w:type="auto"/>
            <w:shd w:val="clear" w:color="auto" w:fill="EEECE1" w:themeFill="background2"/>
            <w:vAlign w:val="center"/>
          </w:tcPr>
          <w:p w:rsidR="0021505C" w:rsidRPr="00951693" w:rsidRDefault="0021505C" w:rsidP="00C96D48">
            <w:pPr>
              <w:jc w:val="center"/>
              <w:rPr>
                <w:b/>
                <w:lang w:val="en-US"/>
              </w:rPr>
            </w:pPr>
            <w:r w:rsidRPr="00951693">
              <w:rPr>
                <w:b/>
                <w:lang w:val="en-US"/>
              </w:rPr>
              <w:t>Issue</w:t>
            </w:r>
          </w:p>
        </w:tc>
        <w:tc>
          <w:tcPr>
            <w:tcW w:w="0" w:type="auto"/>
            <w:shd w:val="clear" w:color="auto" w:fill="EEECE1" w:themeFill="background2"/>
            <w:vAlign w:val="center"/>
          </w:tcPr>
          <w:p w:rsidR="0021505C" w:rsidRPr="00951693" w:rsidRDefault="0021505C" w:rsidP="00C96D48">
            <w:pPr>
              <w:jc w:val="center"/>
              <w:rPr>
                <w:b/>
                <w:lang w:val="en-US"/>
              </w:rPr>
            </w:pPr>
            <w:r w:rsidRPr="00951693">
              <w:rPr>
                <w:b/>
                <w:lang w:val="en-US"/>
              </w:rPr>
              <w:t xml:space="preserve">Status at start of </w:t>
            </w:r>
            <w:proofErr w:type="spellStart"/>
            <w:r w:rsidRPr="00951693">
              <w:rPr>
                <w:b/>
                <w:lang w:val="en-US"/>
              </w:rPr>
              <w:t>GARotics</w:t>
            </w:r>
            <w:proofErr w:type="spellEnd"/>
          </w:p>
        </w:tc>
        <w:tc>
          <w:tcPr>
            <w:tcW w:w="0" w:type="auto"/>
            <w:shd w:val="clear" w:color="auto" w:fill="EEECE1" w:themeFill="background2"/>
            <w:vAlign w:val="center"/>
          </w:tcPr>
          <w:p w:rsidR="0021505C" w:rsidRPr="00951693" w:rsidRDefault="0021505C" w:rsidP="00C96D48">
            <w:pPr>
              <w:jc w:val="center"/>
              <w:rPr>
                <w:b/>
                <w:lang w:val="en-US"/>
              </w:rPr>
            </w:pPr>
            <w:proofErr w:type="spellStart"/>
            <w:r>
              <w:rPr>
                <w:b/>
                <w:lang w:val="en-US"/>
              </w:rPr>
              <w:t>GARotics</w:t>
            </w:r>
            <w:proofErr w:type="spellEnd"/>
            <w:r>
              <w:rPr>
                <w:b/>
                <w:lang w:val="en-US"/>
              </w:rPr>
              <w:t xml:space="preserve"> objectives</w:t>
            </w:r>
          </w:p>
        </w:tc>
        <w:tc>
          <w:tcPr>
            <w:tcW w:w="0" w:type="auto"/>
            <w:shd w:val="clear" w:color="auto" w:fill="EEECE1" w:themeFill="background2"/>
            <w:vAlign w:val="center"/>
          </w:tcPr>
          <w:p w:rsidR="0021505C" w:rsidRPr="00951693" w:rsidRDefault="0021505C" w:rsidP="00C96D48">
            <w:pPr>
              <w:jc w:val="center"/>
              <w:rPr>
                <w:b/>
                <w:lang w:val="en-US"/>
              </w:rPr>
            </w:pPr>
            <w:r w:rsidRPr="00951693">
              <w:rPr>
                <w:b/>
                <w:lang w:val="en-US"/>
              </w:rPr>
              <w:t xml:space="preserve">Achieved at the end of </w:t>
            </w:r>
            <w:proofErr w:type="spellStart"/>
            <w:r w:rsidRPr="00951693">
              <w:rPr>
                <w:b/>
                <w:lang w:val="en-US"/>
              </w:rPr>
              <w:t>Garotics</w:t>
            </w:r>
            <w:proofErr w:type="spellEnd"/>
          </w:p>
        </w:tc>
      </w:tr>
      <w:tr w:rsidR="00467DCA" w:rsidRPr="00453EB6" w:rsidTr="00C96D48">
        <w:tc>
          <w:tcPr>
            <w:tcW w:w="0" w:type="auto"/>
            <w:vAlign w:val="center"/>
          </w:tcPr>
          <w:p w:rsidR="0021505C" w:rsidRDefault="0021505C" w:rsidP="00C96D48">
            <w:pPr>
              <w:jc w:val="center"/>
              <w:rPr>
                <w:lang w:val="en-US"/>
              </w:rPr>
            </w:pPr>
            <w:r>
              <w:rPr>
                <w:lang w:val="en-US"/>
              </w:rPr>
              <w:t>Asparagus detection success</w:t>
            </w:r>
          </w:p>
        </w:tc>
        <w:tc>
          <w:tcPr>
            <w:tcW w:w="0" w:type="auto"/>
            <w:vAlign w:val="center"/>
          </w:tcPr>
          <w:p w:rsidR="0021505C" w:rsidRDefault="00750D10" w:rsidP="00C96D48">
            <w:pPr>
              <w:jc w:val="center"/>
              <w:rPr>
                <w:lang w:val="en-US"/>
              </w:rPr>
            </w:pPr>
            <w:r>
              <w:rPr>
                <w:lang w:val="en-US"/>
              </w:rPr>
              <w:t>&lt; 70%</w:t>
            </w:r>
          </w:p>
        </w:tc>
        <w:tc>
          <w:tcPr>
            <w:tcW w:w="0" w:type="auto"/>
            <w:vAlign w:val="center"/>
          </w:tcPr>
          <w:p w:rsidR="0021505C" w:rsidRDefault="00750D10" w:rsidP="00C96D48">
            <w:pPr>
              <w:jc w:val="center"/>
              <w:rPr>
                <w:lang w:val="en-US"/>
              </w:rPr>
            </w:pPr>
            <w:r>
              <w:rPr>
                <w:lang w:val="en-US"/>
              </w:rPr>
              <w:t>98%</w:t>
            </w:r>
          </w:p>
        </w:tc>
        <w:tc>
          <w:tcPr>
            <w:tcW w:w="0" w:type="auto"/>
            <w:vAlign w:val="center"/>
          </w:tcPr>
          <w:p w:rsidR="0021505C" w:rsidRDefault="00750D10" w:rsidP="00C96D48">
            <w:pPr>
              <w:jc w:val="center"/>
              <w:rPr>
                <w:lang w:val="en-US"/>
              </w:rPr>
            </w:pPr>
            <w:r>
              <w:rPr>
                <w:lang w:val="en-US"/>
              </w:rPr>
              <w:t>100%</w:t>
            </w:r>
          </w:p>
          <w:p w:rsidR="00750D10" w:rsidRDefault="00750D10" w:rsidP="00C96D48">
            <w:pPr>
              <w:jc w:val="center"/>
              <w:rPr>
                <w:lang w:val="en-US"/>
              </w:rPr>
            </w:pPr>
            <w:r>
              <w:rPr>
                <w:lang w:val="en-US"/>
              </w:rPr>
              <w:t xml:space="preserve">During latest test on the artificial dam and during field tests </w:t>
            </w:r>
            <w:r w:rsidR="00467DCA">
              <w:rPr>
                <w:lang w:val="en-US"/>
              </w:rPr>
              <w:t>no detection failures were observed</w:t>
            </w:r>
          </w:p>
        </w:tc>
      </w:tr>
      <w:tr w:rsidR="00644C12" w:rsidRPr="00453EB6" w:rsidTr="00C96D48">
        <w:tc>
          <w:tcPr>
            <w:tcW w:w="0" w:type="auto"/>
            <w:vAlign w:val="center"/>
          </w:tcPr>
          <w:p w:rsidR="00467DCA" w:rsidRDefault="00467DCA" w:rsidP="00C96D48">
            <w:pPr>
              <w:jc w:val="center"/>
              <w:rPr>
                <w:lang w:val="en-US"/>
              </w:rPr>
            </w:pPr>
            <w:r>
              <w:rPr>
                <w:lang w:val="en-US"/>
              </w:rPr>
              <w:t>Precision of harvesting position</w:t>
            </w:r>
          </w:p>
        </w:tc>
        <w:tc>
          <w:tcPr>
            <w:tcW w:w="0" w:type="auto"/>
            <w:vAlign w:val="center"/>
          </w:tcPr>
          <w:p w:rsidR="00467DCA" w:rsidRDefault="00467DCA" w:rsidP="00C96D48">
            <w:pPr>
              <w:jc w:val="center"/>
              <w:rPr>
                <w:lang w:val="en-US"/>
              </w:rPr>
            </w:pPr>
            <w:r>
              <w:rPr>
                <w:lang w:val="en-US"/>
              </w:rPr>
              <w:t>± 3 cm</w:t>
            </w:r>
          </w:p>
        </w:tc>
        <w:tc>
          <w:tcPr>
            <w:tcW w:w="0" w:type="auto"/>
            <w:vAlign w:val="center"/>
          </w:tcPr>
          <w:p w:rsidR="00467DCA" w:rsidRDefault="00467DCA" w:rsidP="00C96D48">
            <w:pPr>
              <w:jc w:val="center"/>
              <w:rPr>
                <w:lang w:val="en-US"/>
              </w:rPr>
            </w:pPr>
            <w:r>
              <w:rPr>
                <w:lang w:val="en-US"/>
              </w:rPr>
              <w:t>± 1 cm</w:t>
            </w:r>
          </w:p>
        </w:tc>
        <w:tc>
          <w:tcPr>
            <w:tcW w:w="0" w:type="auto"/>
            <w:vAlign w:val="center"/>
          </w:tcPr>
          <w:p w:rsidR="00467DCA" w:rsidRDefault="00467DCA" w:rsidP="00C96D48">
            <w:pPr>
              <w:jc w:val="center"/>
              <w:rPr>
                <w:lang w:val="en-US"/>
              </w:rPr>
            </w:pPr>
            <w:r>
              <w:rPr>
                <w:lang w:val="en-US"/>
              </w:rPr>
              <w:t>Less than</w:t>
            </w:r>
          </w:p>
          <w:p w:rsidR="00467DCA" w:rsidRDefault="00467DCA" w:rsidP="00C96D48">
            <w:pPr>
              <w:jc w:val="center"/>
              <w:rPr>
                <w:lang w:val="en-US"/>
              </w:rPr>
            </w:pPr>
            <w:r>
              <w:rPr>
                <w:lang w:val="en-US"/>
              </w:rPr>
              <w:t>± 1 cm</w:t>
            </w:r>
          </w:p>
          <w:p w:rsidR="00467DCA" w:rsidRDefault="00467DCA" w:rsidP="00C96D48">
            <w:pPr>
              <w:jc w:val="center"/>
              <w:rPr>
                <w:lang w:val="en-US"/>
              </w:rPr>
            </w:pPr>
            <w:r>
              <w:rPr>
                <w:lang w:val="en-US"/>
              </w:rPr>
              <w:t>Due to the tracking the precision remains the same until the actual moment of harvesting</w:t>
            </w:r>
          </w:p>
        </w:tc>
      </w:tr>
      <w:tr w:rsidR="00467DCA" w:rsidRPr="00453EB6" w:rsidTr="00C96D48">
        <w:tc>
          <w:tcPr>
            <w:tcW w:w="0" w:type="auto"/>
            <w:vAlign w:val="center"/>
          </w:tcPr>
          <w:p w:rsidR="0021505C" w:rsidRDefault="0021505C" w:rsidP="00C96D48">
            <w:pPr>
              <w:jc w:val="center"/>
              <w:rPr>
                <w:lang w:val="en-US"/>
              </w:rPr>
            </w:pPr>
            <w:r>
              <w:rPr>
                <w:lang w:val="en-US"/>
              </w:rPr>
              <w:t>Harvesting success of detected stalks</w:t>
            </w:r>
          </w:p>
        </w:tc>
        <w:tc>
          <w:tcPr>
            <w:tcW w:w="0" w:type="auto"/>
            <w:vAlign w:val="center"/>
          </w:tcPr>
          <w:p w:rsidR="0021505C" w:rsidRDefault="00644C12" w:rsidP="00C96D48">
            <w:pPr>
              <w:jc w:val="center"/>
              <w:rPr>
                <w:lang w:val="en-US"/>
              </w:rPr>
            </w:pPr>
            <w:r>
              <w:rPr>
                <w:lang w:val="en-US"/>
              </w:rPr>
              <w:t>Close to zero under real conditions</w:t>
            </w:r>
          </w:p>
        </w:tc>
        <w:tc>
          <w:tcPr>
            <w:tcW w:w="0" w:type="auto"/>
            <w:vAlign w:val="center"/>
          </w:tcPr>
          <w:p w:rsidR="0021505C" w:rsidRDefault="00644C12" w:rsidP="00C96D48">
            <w:pPr>
              <w:jc w:val="center"/>
              <w:rPr>
                <w:lang w:val="en-US"/>
              </w:rPr>
            </w:pPr>
            <w:r>
              <w:rPr>
                <w:lang w:val="en-US"/>
              </w:rPr>
              <w:t>95%</w:t>
            </w:r>
          </w:p>
        </w:tc>
        <w:tc>
          <w:tcPr>
            <w:tcW w:w="0" w:type="auto"/>
            <w:vAlign w:val="center"/>
          </w:tcPr>
          <w:p w:rsidR="0021505C" w:rsidRDefault="00644C12" w:rsidP="00644C12">
            <w:pPr>
              <w:ind w:left="360"/>
              <w:jc w:val="center"/>
              <w:rPr>
                <w:lang w:val="en-US"/>
              </w:rPr>
            </w:pPr>
            <w:r>
              <w:rPr>
                <w:lang w:val="en-US"/>
              </w:rPr>
              <w:t>&gt; </w:t>
            </w:r>
            <w:r w:rsidRPr="00644C12">
              <w:rPr>
                <w:lang w:val="en-US"/>
              </w:rPr>
              <w:t>90%</w:t>
            </w:r>
          </w:p>
          <w:p w:rsidR="00644C12" w:rsidRDefault="00644C12" w:rsidP="00644C12">
            <w:pPr>
              <w:ind w:left="360"/>
              <w:jc w:val="center"/>
              <w:rPr>
                <w:lang w:val="en-US"/>
              </w:rPr>
            </w:pPr>
            <w:r>
              <w:rPr>
                <w:lang w:val="en-US"/>
              </w:rPr>
              <w:t>For the first harvesting tool, as the tracking only reached the first tool;</w:t>
            </w:r>
          </w:p>
          <w:p w:rsidR="00644C12" w:rsidRDefault="00644C12" w:rsidP="00644C12">
            <w:pPr>
              <w:ind w:left="360"/>
              <w:jc w:val="center"/>
              <w:rPr>
                <w:lang w:val="en-US"/>
              </w:rPr>
            </w:pPr>
            <w:r>
              <w:rPr>
                <w:lang w:val="en-US"/>
              </w:rPr>
              <w:t>Ca. 50%</w:t>
            </w:r>
          </w:p>
          <w:p w:rsidR="00644C12" w:rsidRPr="00644C12" w:rsidRDefault="00644C12" w:rsidP="00644C12">
            <w:pPr>
              <w:ind w:left="360"/>
              <w:jc w:val="center"/>
              <w:rPr>
                <w:lang w:val="en-US"/>
              </w:rPr>
            </w:pPr>
            <w:r>
              <w:rPr>
                <w:lang w:val="en-US"/>
              </w:rPr>
              <w:t>Tracking still needed improvements after field tests for the redundant harvesting tool</w:t>
            </w:r>
          </w:p>
        </w:tc>
      </w:tr>
      <w:tr w:rsidR="00467DCA" w:rsidTr="00C96D48">
        <w:tc>
          <w:tcPr>
            <w:tcW w:w="0" w:type="auto"/>
            <w:vAlign w:val="center"/>
          </w:tcPr>
          <w:p w:rsidR="0021505C" w:rsidRDefault="0021505C" w:rsidP="00C96D48">
            <w:pPr>
              <w:jc w:val="center"/>
              <w:rPr>
                <w:lang w:val="en-US"/>
              </w:rPr>
            </w:pPr>
            <w:r>
              <w:rPr>
                <w:lang w:val="en-US"/>
              </w:rPr>
              <w:t>Asparagus grading</w:t>
            </w:r>
          </w:p>
        </w:tc>
        <w:tc>
          <w:tcPr>
            <w:tcW w:w="0" w:type="auto"/>
            <w:vAlign w:val="center"/>
          </w:tcPr>
          <w:p w:rsidR="0021505C" w:rsidRDefault="00644C12" w:rsidP="00C96D48">
            <w:pPr>
              <w:jc w:val="center"/>
              <w:rPr>
                <w:lang w:val="en-US"/>
              </w:rPr>
            </w:pPr>
            <w:r>
              <w:rPr>
                <w:lang w:val="en-US"/>
              </w:rPr>
              <w:t>Not existing</w:t>
            </w:r>
          </w:p>
        </w:tc>
        <w:tc>
          <w:tcPr>
            <w:tcW w:w="0" w:type="auto"/>
            <w:vAlign w:val="center"/>
          </w:tcPr>
          <w:p w:rsidR="0021505C" w:rsidRDefault="00644C12" w:rsidP="00C96D48">
            <w:pPr>
              <w:jc w:val="center"/>
              <w:rPr>
                <w:lang w:val="en-US"/>
              </w:rPr>
            </w:pPr>
            <w:r>
              <w:rPr>
                <w:lang w:val="en-US"/>
              </w:rPr>
              <w:t>planned</w:t>
            </w:r>
          </w:p>
        </w:tc>
        <w:tc>
          <w:tcPr>
            <w:tcW w:w="0" w:type="auto"/>
            <w:vAlign w:val="center"/>
          </w:tcPr>
          <w:p w:rsidR="0021505C" w:rsidRDefault="00644C12" w:rsidP="00C96D48">
            <w:pPr>
              <w:jc w:val="center"/>
              <w:rPr>
                <w:lang w:val="en-US"/>
              </w:rPr>
            </w:pPr>
            <w:r>
              <w:rPr>
                <w:lang w:val="en-US"/>
              </w:rPr>
              <w:t>Functional for two classes</w:t>
            </w:r>
          </w:p>
        </w:tc>
      </w:tr>
      <w:tr w:rsidR="00467DCA" w:rsidTr="00C96D48">
        <w:tc>
          <w:tcPr>
            <w:tcW w:w="0" w:type="auto"/>
            <w:vAlign w:val="center"/>
          </w:tcPr>
          <w:p w:rsidR="0021505C" w:rsidRDefault="0021505C" w:rsidP="00C96D48">
            <w:pPr>
              <w:jc w:val="center"/>
              <w:rPr>
                <w:lang w:val="en-US"/>
              </w:rPr>
            </w:pPr>
            <w:r>
              <w:rPr>
                <w:lang w:val="en-US"/>
              </w:rPr>
              <w:t>Harvesting forecast</w:t>
            </w:r>
          </w:p>
        </w:tc>
        <w:tc>
          <w:tcPr>
            <w:tcW w:w="0" w:type="auto"/>
            <w:vAlign w:val="center"/>
          </w:tcPr>
          <w:p w:rsidR="0021505C" w:rsidRDefault="00644C12" w:rsidP="00C96D48">
            <w:pPr>
              <w:jc w:val="center"/>
              <w:rPr>
                <w:lang w:val="en-US"/>
              </w:rPr>
            </w:pPr>
            <w:r>
              <w:rPr>
                <w:lang w:val="en-US"/>
              </w:rPr>
              <w:t>Not existing</w:t>
            </w:r>
          </w:p>
        </w:tc>
        <w:tc>
          <w:tcPr>
            <w:tcW w:w="0" w:type="auto"/>
            <w:vAlign w:val="center"/>
          </w:tcPr>
          <w:p w:rsidR="0021505C" w:rsidRDefault="00644C12" w:rsidP="00C96D48">
            <w:pPr>
              <w:jc w:val="center"/>
              <w:rPr>
                <w:lang w:val="en-US"/>
              </w:rPr>
            </w:pPr>
            <w:r>
              <w:rPr>
                <w:lang w:val="en-US"/>
              </w:rPr>
              <w:t>Planned</w:t>
            </w:r>
          </w:p>
        </w:tc>
        <w:tc>
          <w:tcPr>
            <w:tcW w:w="0" w:type="auto"/>
            <w:vAlign w:val="center"/>
          </w:tcPr>
          <w:p w:rsidR="0021505C" w:rsidRDefault="00644C12" w:rsidP="00C96D48">
            <w:pPr>
              <w:jc w:val="center"/>
              <w:rPr>
                <w:lang w:val="en-US"/>
              </w:rPr>
            </w:pPr>
            <w:r>
              <w:rPr>
                <w:lang w:val="en-US"/>
              </w:rPr>
              <w:t>Functional</w:t>
            </w:r>
          </w:p>
        </w:tc>
      </w:tr>
      <w:tr w:rsidR="00467DCA" w:rsidRPr="00453EB6" w:rsidTr="00C96D48">
        <w:tc>
          <w:tcPr>
            <w:tcW w:w="0" w:type="auto"/>
            <w:vAlign w:val="center"/>
          </w:tcPr>
          <w:p w:rsidR="0021505C" w:rsidRDefault="0021505C" w:rsidP="00C96D48">
            <w:pPr>
              <w:jc w:val="center"/>
              <w:rPr>
                <w:lang w:val="en-US"/>
              </w:rPr>
            </w:pPr>
            <w:r>
              <w:rPr>
                <w:lang w:val="en-US"/>
              </w:rPr>
              <w:t>Operation of redundant harvesting system</w:t>
            </w:r>
          </w:p>
        </w:tc>
        <w:tc>
          <w:tcPr>
            <w:tcW w:w="0" w:type="auto"/>
            <w:vAlign w:val="center"/>
          </w:tcPr>
          <w:p w:rsidR="0021505C" w:rsidRDefault="00644C12" w:rsidP="00C96D48">
            <w:pPr>
              <w:jc w:val="center"/>
              <w:rPr>
                <w:lang w:val="en-US"/>
              </w:rPr>
            </w:pPr>
            <w:r>
              <w:rPr>
                <w:lang w:val="en-US"/>
              </w:rPr>
              <w:t>Not existing</w:t>
            </w:r>
          </w:p>
        </w:tc>
        <w:tc>
          <w:tcPr>
            <w:tcW w:w="0" w:type="auto"/>
            <w:vAlign w:val="center"/>
          </w:tcPr>
          <w:p w:rsidR="0021505C" w:rsidRDefault="00644C12" w:rsidP="00C96D48">
            <w:pPr>
              <w:jc w:val="center"/>
              <w:rPr>
                <w:lang w:val="en-US"/>
              </w:rPr>
            </w:pPr>
            <w:r>
              <w:rPr>
                <w:lang w:val="en-US"/>
              </w:rPr>
              <w:t>planned</w:t>
            </w:r>
          </w:p>
        </w:tc>
        <w:tc>
          <w:tcPr>
            <w:tcW w:w="0" w:type="auto"/>
            <w:vAlign w:val="center"/>
          </w:tcPr>
          <w:p w:rsidR="0021505C" w:rsidRDefault="00644C12" w:rsidP="00C96D48">
            <w:pPr>
              <w:jc w:val="center"/>
              <w:rPr>
                <w:lang w:val="en-US"/>
              </w:rPr>
            </w:pPr>
            <w:r>
              <w:rPr>
                <w:lang w:val="en-US"/>
              </w:rPr>
              <w:t xml:space="preserve">The second harvesting tool has been implemented to the control program. </w:t>
            </w:r>
          </w:p>
        </w:tc>
      </w:tr>
      <w:tr w:rsidR="00AF17AA" w:rsidTr="00DF02F8">
        <w:tc>
          <w:tcPr>
            <w:tcW w:w="0" w:type="auto"/>
            <w:vAlign w:val="center"/>
          </w:tcPr>
          <w:p w:rsidR="00AF17AA" w:rsidRDefault="00AF17AA" w:rsidP="00DF02F8">
            <w:pPr>
              <w:jc w:val="center"/>
              <w:rPr>
                <w:lang w:val="en-US"/>
              </w:rPr>
            </w:pPr>
            <w:r>
              <w:rPr>
                <w:lang w:val="en-US"/>
              </w:rPr>
              <w:t>TRL</w:t>
            </w:r>
          </w:p>
        </w:tc>
        <w:tc>
          <w:tcPr>
            <w:tcW w:w="0" w:type="auto"/>
            <w:vAlign w:val="center"/>
          </w:tcPr>
          <w:p w:rsidR="00AF17AA" w:rsidRDefault="00453EB6" w:rsidP="00DF02F8">
            <w:pPr>
              <w:jc w:val="center"/>
              <w:rPr>
                <w:lang w:val="en-US"/>
              </w:rPr>
            </w:pPr>
            <w:r>
              <w:rPr>
                <w:lang w:val="en-US"/>
              </w:rPr>
              <w:t>5 -</w:t>
            </w:r>
            <w:r w:rsidR="00AF17AA">
              <w:rPr>
                <w:lang w:val="en-US"/>
              </w:rPr>
              <w:t xml:space="preserve"> Technology validated in relevant environment</w:t>
            </w:r>
          </w:p>
        </w:tc>
        <w:tc>
          <w:tcPr>
            <w:tcW w:w="0" w:type="auto"/>
            <w:vAlign w:val="center"/>
          </w:tcPr>
          <w:p w:rsidR="00AF17AA" w:rsidRDefault="00AF17AA" w:rsidP="00DF02F8">
            <w:pPr>
              <w:jc w:val="center"/>
              <w:rPr>
                <w:lang w:val="en-US"/>
              </w:rPr>
            </w:pPr>
            <w:r>
              <w:rPr>
                <w:lang w:val="en-US"/>
              </w:rPr>
              <w:t>Not determined</w:t>
            </w:r>
          </w:p>
        </w:tc>
        <w:tc>
          <w:tcPr>
            <w:tcW w:w="0" w:type="auto"/>
            <w:vAlign w:val="center"/>
          </w:tcPr>
          <w:p w:rsidR="00AF17AA" w:rsidRDefault="00AF17AA" w:rsidP="00453EB6">
            <w:pPr>
              <w:jc w:val="center"/>
              <w:rPr>
                <w:lang w:val="en-US"/>
              </w:rPr>
            </w:pPr>
            <w:r>
              <w:rPr>
                <w:lang w:val="en-US"/>
              </w:rPr>
              <w:t xml:space="preserve">7 </w:t>
            </w:r>
            <w:r w:rsidR="00453EB6">
              <w:rPr>
                <w:lang w:val="en-US"/>
              </w:rPr>
              <w:t>-</w:t>
            </w:r>
            <w:r>
              <w:rPr>
                <w:lang w:val="en-US"/>
              </w:rPr>
              <w:t xml:space="preserve"> System prototype demonstration in operational environment</w:t>
            </w:r>
          </w:p>
        </w:tc>
      </w:tr>
      <w:tr w:rsidR="00AF17AA" w:rsidRPr="00453EB6" w:rsidTr="00C96D48">
        <w:tc>
          <w:tcPr>
            <w:tcW w:w="0" w:type="auto"/>
            <w:vAlign w:val="center"/>
          </w:tcPr>
          <w:p w:rsidR="00AF17AA" w:rsidRDefault="00AF17AA" w:rsidP="00DF02F8">
            <w:pPr>
              <w:jc w:val="center"/>
              <w:rPr>
                <w:lang w:val="en-US"/>
              </w:rPr>
            </w:pPr>
            <w:r>
              <w:rPr>
                <w:lang w:val="en-US"/>
              </w:rPr>
              <w:t>Harvesting tool cutting and gripping reliability (due to mechanics)</w:t>
            </w:r>
          </w:p>
        </w:tc>
        <w:tc>
          <w:tcPr>
            <w:tcW w:w="0" w:type="auto"/>
            <w:vAlign w:val="center"/>
          </w:tcPr>
          <w:p w:rsidR="00AF17AA" w:rsidRDefault="00AF17AA" w:rsidP="00DF02F8">
            <w:pPr>
              <w:jc w:val="center"/>
              <w:rPr>
                <w:lang w:val="en-US"/>
              </w:rPr>
            </w:pPr>
            <w:r>
              <w:rPr>
                <w:lang w:val="en-US"/>
              </w:rPr>
              <w:t>≤60%</w:t>
            </w:r>
          </w:p>
        </w:tc>
        <w:tc>
          <w:tcPr>
            <w:tcW w:w="0" w:type="auto"/>
            <w:vAlign w:val="center"/>
          </w:tcPr>
          <w:p w:rsidR="00AF17AA" w:rsidRDefault="00AF17AA" w:rsidP="00DF02F8">
            <w:pPr>
              <w:jc w:val="center"/>
              <w:rPr>
                <w:lang w:val="en-US"/>
              </w:rPr>
            </w:pPr>
            <w:r>
              <w:rPr>
                <w:lang w:val="en-US"/>
              </w:rPr>
              <w:t>95 %</w:t>
            </w:r>
          </w:p>
        </w:tc>
        <w:tc>
          <w:tcPr>
            <w:tcW w:w="0" w:type="auto"/>
            <w:vAlign w:val="center"/>
          </w:tcPr>
          <w:p w:rsidR="00AF17AA" w:rsidRDefault="00AF17AA" w:rsidP="00DF02F8">
            <w:pPr>
              <w:jc w:val="center"/>
              <w:rPr>
                <w:lang w:val="en-US"/>
              </w:rPr>
            </w:pPr>
            <w:r>
              <w:rPr>
                <w:lang w:val="en-US"/>
              </w:rPr>
              <w:t>Depending on the tracking (see above)</w:t>
            </w:r>
          </w:p>
        </w:tc>
      </w:tr>
    </w:tbl>
    <w:p w:rsidR="00951693" w:rsidRDefault="00951693" w:rsidP="00EC7DD6">
      <w:pPr>
        <w:spacing w:after="0"/>
        <w:jc w:val="both"/>
        <w:rPr>
          <w:lang w:val="en-US"/>
        </w:rPr>
      </w:pPr>
    </w:p>
    <w:p w:rsidR="00220C06" w:rsidRPr="00951693" w:rsidRDefault="00220C06" w:rsidP="00951693">
      <w:pPr>
        <w:jc w:val="both"/>
        <w:rPr>
          <w:lang w:val="en-US"/>
        </w:rPr>
      </w:pPr>
      <w:r>
        <w:rPr>
          <w:lang w:val="en-US"/>
        </w:rPr>
        <w:t xml:space="preserve">A demonstration of the AmLight prototype to RIF in Pisa took place </w:t>
      </w:r>
      <w:r w:rsidR="00EC7DD6">
        <w:rPr>
          <w:lang w:val="en-US"/>
        </w:rPr>
        <w:t>on the 15</w:t>
      </w:r>
      <w:r w:rsidR="00EC7DD6" w:rsidRPr="00EC7DD6">
        <w:rPr>
          <w:vertAlign w:val="superscript"/>
          <w:lang w:val="en-US"/>
        </w:rPr>
        <w:t>th</w:t>
      </w:r>
      <w:r w:rsidR="00EC7DD6">
        <w:rPr>
          <w:lang w:val="en-US"/>
        </w:rPr>
        <w:t xml:space="preserve"> of October 2015. The feedback from </w:t>
      </w:r>
      <w:proofErr w:type="gramStart"/>
      <w:r w:rsidR="00EC7DD6">
        <w:rPr>
          <w:lang w:val="en-US"/>
        </w:rPr>
        <w:t>RIF</w:t>
      </w:r>
      <w:proofErr w:type="gramEnd"/>
      <w:r w:rsidR="00EC7DD6">
        <w:rPr>
          <w:lang w:val="en-US"/>
        </w:rPr>
        <w:t xml:space="preserve"> experts during discussions after the demonstration were valuable to the experiment especially with respect to the robotic harvesting arm and the approach of active cutting and gripping. </w:t>
      </w:r>
    </w:p>
    <w:p w:rsidR="003704DE" w:rsidRDefault="003704DE">
      <w:pPr>
        <w:rPr>
          <w:lang w:val="en-US"/>
        </w:rPr>
      </w:pPr>
      <w:r>
        <w:rPr>
          <w:lang w:val="en-US"/>
        </w:rPr>
        <w:br w:type="page"/>
      </w:r>
    </w:p>
    <w:p w:rsidR="00951693" w:rsidRPr="00951693" w:rsidRDefault="00951693" w:rsidP="00951693">
      <w:pPr>
        <w:jc w:val="both"/>
        <w:rPr>
          <w:lang w:val="en-US"/>
        </w:rPr>
      </w:pPr>
    </w:p>
    <w:p w:rsidR="00A00146" w:rsidRDefault="00A00146" w:rsidP="00A00146">
      <w:pPr>
        <w:jc w:val="center"/>
        <w:rPr>
          <w:b/>
          <w:lang w:val="en-US"/>
        </w:rPr>
      </w:pPr>
      <w:r>
        <w:rPr>
          <w:b/>
          <w:lang w:val="en-US"/>
        </w:rPr>
        <w:t>Section 2.3: Socio-economic achievements</w:t>
      </w:r>
      <w:r w:rsidR="00673E1E">
        <w:rPr>
          <w:b/>
          <w:lang w:val="en-US"/>
        </w:rPr>
        <w:fldChar w:fldCharType="begin"/>
      </w:r>
      <w:r>
        <w:rPr>
          <w:b/>
          <w:lang w:val="en-US"/>
        </w:rPr>
        <w:instrText xml:space="preserve"> TC "</w:instrText>
      </w:r>
      <w:bookmarkStart w:id="10" w:name="_Toc455585449"/>
      <w:r>
        <w:rPr>
          <w:b/>
          <w:lang w:val="en-US"/>
        </w:rPr>
        <w:instrText>Section 2.3: Socio-economic achievements</w:instrText>
      </w:r>
      <w:bookmarkEnd w:id="10"/>
      <w:r>
        <w:rPr>
          <w:b/>
          <w:lang w:val="en-US"/>
        </w:rPr>
        <w:instrText xml:space="preserve">" \f C \l "2" </w:instrText>
      </w:r>
      <w:r w:rsidR="00673E1E">
        <w:rPr>
          <w:b/>
          <w:lang w:val="en-US"/>
        </w:rPr>
        <w:fldChar w:fldCharType="end"/>
      </w:r>
    </w:p>
    <w:p w:rsidR="006F4CF5" w:rsidRDefault="006F4CF5" w:rsidP="006F4CF5">
      <w:pPr>
        <w:jc w:val="both"/>
        <w:rPr>
          <w:lang w:val="en-US"/>
        </w:rPr>
      </w:pPr>
      <w:r>
        <w:rPr>
          <w:lang w:val="en-US"/>
        </w:rPr>
        <w:t>Three impact KPIs have been formulated for this experiment:</w:t>
      </w:r>
    </w:p>
    <w:p w:rsidR="006F4CF5" w:rsidRDefault="006F4CF5" w:rsidP="006F4CF5">
      <w:pPr>
        <w:pStyle w:val="Listenabsatz"/>
        <w:numPr>
          <w:ilvl w:val="0"/>
          <w:numId w:val="7"/>
        </w:numPr>
        <w:jc w:val="both"/>
        <w:rPr>
          <w:lang w:val="en-US"/>
        </w:rPr>
      </w:pPr>
      <w:r>
        <w:rPr>
          <w:lang w:val="en-US"/>
        </w:rPr>
        <w:t>Competitive production costs – which can be calculated by harvested stalks per operator in a given time. However, due to a growing lack of seasonal workers and increasing labor cost for them, automatic harvesting will lead to competitive production costs immediately, once the system reaches TRL 9.</w:t>
      </w:r>
    </w:p>
    <w:p w:rsidR="006F4CF5" w:rsidRPr="000B2816" w:rsidRDefault="006F4CF5" w:rsidP="006F4CF5">
      <w:pPr>
        <w:pStyle w:val="Listenabsatz"/>
        <w:numPr>
          <w:ilvl w:val="0"/>
          <w:numId w:val="7"/>
        </w:numPr>
        <w:jc w:val="both"/>
        <w:rPr>
          <w:lang w:val="en-US"/>
        </w:rPr>
      </w:pPr>
      <w:r w:rsidRPr="0063376F">
        <w:rPr>
          <w:lang w:val="en-US"/>
        </w:rPr>
        <w:t>Increasing competitiveness of European machine manufacturers</w:t>
      </w:r>
      <w:r w:rsidR="000B2816" w:rsidRPr="0063376F">
        <w:rPr>
          <w:lang w:val="en-US"/>
        </w:rPr>
        <w:t xml:space="preserve">. </w:t>
      </w:r>
      <w:r w:rsidR="000B2816" w:rsidRPr="00CD4FC8">
        <w:rPr>
          <w:lang w:val="en-GB"/>
        </w:rPr>
        <w:t>According to EUROSTAT</w:t>
      </w:r>
      <w:r w:rsidR="000B2816" w:rsidRPr="00CD4FC8">
        <w:rPr>
          <w:rStyle w:val="Funotenzeichen"/>
          <w:lang w:val="en-GB"/>
        </w:rPr>
        <w:footnoteReference w:id="1"/>
      </w:r>
      <w:r w:rsidR="000B2816" w:rsidRPr="00CD4FC8">
        <w:rPr>
          <w:lang w:val="en-GB"/>
        </w:rPr>
        <w:t xml:space="preserve"> the total area in Europe used for asparagus cultivation in 2015 sums </w:t>
      </w:r>
      <w:r w:rsidR="000B2816">
        <w:rPr>
          <w:lang w:val="en-GB"/>
        </w:rPr>
        <w:t xml:space="preserve">up to 54.000 ha of which half is used for green asparagus. </w:t>
      </w:r>
      <w:r w:rsidR="000B2816" w:rsidRPr="00CD4FC8">
        <w:rPr>
          <w:lang w:val="en-GB"/>
        </w:rPr>
        <w:t xml:space="preserve">Only in these countries more than </w:t>
      </w:r>
      <w:r w:rsidR="000B2816" w:rsidRPr="00CD4FC8">
        <w:rPr>
          <w:b/>
          <w:lang w:val="en-GB"/>
        </w:rPr>
        <w:t>5.000 farmers cultivate fields bigger than 5 hectare</w:t>
      </w:r>
      <w:r w:rsidR="000B2816" w:rsidRPr="00CD4FC8">
        <w:rPr>
          <w:lang w:val="en-GB"/>
        </w:rPr>
        <w:t>.</w:t>
      </w:r>
      <w:r w:rsidR="000B2816">
        <w:rPr>
          <w:lang w:val="en-GB"/>
        </w:rPr>
        <w:t xml:space="preserve"> As each of these farmers is a potential user of an automatic harvesting system the theoretical market for machines, spare parts and maintenance contracts is huge.</w:t>
      </w:r>
    </w:p>
    <w:p w:rsidR="000B2816" w:rsidRDefault="000B2816" w:rsidP="006F4CF5">
      <w:pPr>
        <w:pStyle w:val="Listenabsatz"/>
        <w:numPr>
          <w:ilvl w:val="0"/>
          <w:numId w:val="7"/>
        </w:numPr>
        <w:jc w:val="both"/>
        <w:rPr>
          <w:lang w:val="en-US"/>
        </w:rPr>
      </w:pPr>
      <w:r>
        <w:rPr>
          <w:lang w:val="en-US"/>
        </w:rPr>
        <w:t xml:space="preserve">Scalability of results. </w:t>
      </w:r>
      <w:proofErr w:type="spellStart"/>
      <w:r>
        <w:rPr>
          <w:lang w:val="en-US"/>
        </w:rPr>
        <w:t>GARotics</w:t>
      </w:r>
      <w:proofErr w:type="spellEnd"/>
      <w:r>
        <w:rPr>
          <w:lang w:val="en-US"/>
        </w:rPr>
        <w:t xml:space="preserve"> had the aim to proof the functionality of a ‘one-dam’ harvesting system. For commercial use this seems inadequate and a scale up of the system into a multi-dam harvester is indispensable after the end of the experiment.</w:t>
      </w:r>
    </w:p>
    <w:p w:rsidR="000B2816" w:rsidRPr="000B2816" w:rsidRDefault="00243C43" w:rsidP="000B2816">
      <w:pPr>
        <w:jc w:val="both"/>
        <w:rPr>
          <w:lang w:val="en-US"/>
        </w:rPr>
      </w:pPr>
      <w:r>
        <w:rPr>
          <w:lang w:val="en-US"/>
        </w:rPr>
        <w:t xml:space="preserve">In any case, all of the above named aspects will only generate a positive socio-economic impact, the work of AmLight and </w:t>
      </w:r>
      <w:proofErr w:type="spellStart"/>
      <w:r>
        <w:rPr>
          <w:lang w:val="en-US"/>
        </w:rPr>
        <w:t>GARotics</w:t>
      </w:r>
      <w:proofErr w:type="spellEnd"/>
      <w:r>
        <w:rPr>
          <w:lang w:val="en-US"/>
        </w:rPr>
        <w:t xml:space="preserve"> can be continued until the system reaches TRL 9.</w:t>
      </w:r>
    </w:p>
    <w:p w:rsidR="006F4CF5" w:rsidRPr="006F4CF5" w:rsidRDefault="006F4CF5" w:rsidP="006F4CF5">
      <w:pPr>
        <w:jc w:val="both"/>
        <w:rPr>
          <w:lang w:val="en-US"/>
        </w:rPr>
      </w:pPr>
    </w:p>
    <w:p w:rsidR="00A00146" w:rsidRDefault="00A00146" w:rsidP="00A00146">
      <w:pPr>
        <w:jc w:val="center"/>
        <w:rPr>
          <w:b/>
          <w:lang w:val="en-US"/>
        </w:rPr>
      </w:pPr>
      <w:r>
        <w:rPr>
          <w:b/>
          <w:lang w:val="en-US"/>
        </w:rPr>
        <w:t>Section 2.4: Dissemination activities</w:t>
      </w:r>
      <w:r w:rsidR="00673E1E">
        <w:rPr>
          <w:b/>
          <w:lang w:val="en-US"/>
        </w:rPr>
        <w:fldChar w:fldCharType="begin"/>
      </w:r>
      <w:r w:rsidRPr="0063376F">
        <w:rPr>
          <w:b/>
          <w:lang w:val="en-US"/>
        </w:rPr>
        <w:instrText xml:space="preserve"> TC "</w:instrText>
      </w:r>
      <w:bookmarkStart w:id="11" w:name="_Toc455585450"/>
      <w:r>
        <w:rPr>
          <w:b/>
          <w:lang w:val="en-US"/>
        </w:rPr>
        <w:instrText>Section 2.4: Dissemination activities</w:instrText>
      </w:r>
      <w:bookmarkEnd w:id="11"/>
      <w:r w:rsidRPr="0063376F">
        <w:rPr>
          <w:b/>
          <w:lang w:val="en-US"/>
        </w:rPr>
        <w:instrText xml:space="preserve">" \f C \l "2" </w:instrText>
      </w:r>
      <w:r w:rsidR="00673E1E">
        <w:rPr>
          <w:b/>
          <w:lang w:val="en-US"/>
        </w:rPr>
        <w:fldChar w:fldCharType="end"/>
      </w:r>
    </w:p>
    <w:p w:rsidR="00243C43" w:rsidRPr="00453EB6" w:rsidRDefault="002D2569" w:rsidP="00243C43">
      <w:pPr>
        <w:jc w:val="both"/>
        <w:rPr>
          <w:rFonts w:cstheme="minorHAnsi"/>
          <w:lang w:val="en-US"/>
        </w:rPr>
      </w:pPr>
      <w:r>
        <w:rPr>
          <w:lang w:val="en-US"/>
        </w:rPr>
        <w:t xml:space="preserve">The results of the </w:t>
      </w:r>
      <w:proofErr w:type="spellStart"/>
      <w:r>
        <w:rPr>
          <w:lang w:val="en-US"/>
        </w:rPr>
        <w:t>GARotics</w:t>
      </w:r>
      <w:proofErr w:type="spellEnd"/>
      <w:r>
        <w:rPr>
          <w:lang w:val="en-US"/>
        </w:rPr>
        <w:t xml:space="preserve"> experiment have been disseminated in several ways. A complete and detailed explanation of dissemination activities has been reported through the MMR-document. </w:t>
      </w:r>
      <w:r w:rsidRPr="00453EB6">
        <w:rPr>
          <w:rFonts w:cstheme="minorHAnsi"/>
          <w:lang w:val="en-US"/>
        </w:rPr>
        <w:t>Therefore following only a short summary:</w:t>
      </w:r>
    </w:p>
    <w:p w:rsidR="002D2569" w:rsidRPr="00453EB6" w:rsidRDefault="00A912E8" w:rsidP="00A912E8">
      <w:pPr>
        <w:spacing w:after="0"/>
        <w:jc w:val="both"/>
        <w:rPr>
          <w:rFonts w:cstheme="minorHAnsi"/>
          <w:lang w:val="en-US"/>
        </w:rPr>
      </w:pPr>
      <w:r w:rsidRPr="00453EB6">
        <w:rPr>
          <w:rFonts w:cstheme="minorHAnsi"/>
          <w:lang w:val="en-US"/>
        </w:rPr>
        <w:t xml:space="preserve">Partner of </w:t>
      </w:r>
      <w:proofErr w:type="spellStart"/>
      <w:r w:rsidRPr="00453EB6">
        <w:rPr>
          <w:rFonts w:cstheme="minorHAnsi"/>
          <w:lang w:val="en-US"/>
        </w:rPr>
        <w:t>GARotics</w:t>
      </w:r>
      <w:proofErr w:type="spellEnd"/>
      <w:r w:rsidRPr="00453EB6">
        <w:rPr>
          <w:rFonts w:cstheme="minorHAnsi"/>
          <w:lang w:val="en-US"/>
        </w:rPr>
        <w:t xml:space="preserve"> were presented their results in two exhibition (</w:t>
      </w:r>
      <w:proofErr w:type="spellStart"/>
      <w:r w:rsidRPr="00453EB6">
        <w:rPr>
          <w:rFonts w:cstheme="minorHAnsi"/>
          <w:lang w:val="en-US"/>
        </w:rPr>
        <w:t>i</w:t>
      </w:r>
      <w:proofErr w:type="spellEnd"/>
      <w:r w:rsidRPr="00453EB6">
        <w:rPr>
          <w:rFonts w:cstheme="minorHAnsi"/>
          <w:lang w:val="en-US"/>
        </w:rPr>
        <w:t xml:space="preserve">) </w:t>
      </w:r>
      <w:proofErr w:type="spellStart"/>
      <w:r w:rsidRPr="00453EB6">
        <w:rPr>
          <w:rFonts w:cstheme="minorHAnsi"/>
          <w:lang w:val="en-US"/>
        </w:rPr>
        <w:t>iROS</w:t>
      </w:r>
      <w:proofErr w:type="spellEnd"/>
      <w:r w:rsidRPr="00453EB6">
        <w:rPr>
          <w:rFonts w:cstheme="minorHAnsi"/>
          <w:lang w:val="en-US"/>
        </w:rPr>
        <w:t xml:space="preserve">, 2015 in Hamburg and (ii) AUTOMATICA 2016 in Munich. </w:t>
      </w:r>
    </w:p>
    <w:p w:rsidR="00453EB6" w:rsidRPr="00453EB6" w:rsidRDefault="00A912E8" w:rsidP="00453EB6">
      <w:pPr>
        <w:spacing w:after="120" w:line="240" w:lineRule="auto"/>
        <w:rPr>
          <w:rFonts w:cstheme="minorHAnsi"/>
          <w:lang w:val="en-US"/>
        </w:rPr>
      </w:pPr>
      <w:r w:rsidRPr="00453EB6">
        <w:rPr>
          <w:rFonts w:cstheme="minorHAnsi"/>
          <w:lang w:val="en-US"/>
        </w:rPr>
        <w:t xml:space="preserve">Furthermore </w:t>
      </w:r>
      <w:proofErr w:type="spellStart"/>
      <w:r w:rsidRPr="00453EB6">
        <w:rPr>
          <w:rFonts w:cstheme="minorHAnsi"/>
          <w:lang w:val="en-US"/>
        </w:rPr>
        <w:t>GARotics</w:t>
      </w:r>
      <w:proofErr w:type="spellEnd"/>
      <w:r w:rsidRPr="00453EB6">
        <w:rPr>
          <w:rFonts w:cstheme="minorHAnsi"/>
          <w:lang w:val="en-US"/>
        </w:rPr>
        <w:t xml:space="preserve"> was presented during three conferences (</w:t>
      </w:r>
      <w:proofErr w:type="spellStart"/>
      <w:r w:rsidRPr="00453EB6">
        <w:rPr>
          <w:rFonts w:cstheme="minorHAnsi"/>
          <w:lang w:val="en-US"/>
        </w:rPr>
        <w:t>i</w:t>
      </w:r>
      <w:proofErr w:type="spellEnd"/>
      <w:r w:rsidRPr="00453EB6">
        <w:rPr>
          <w:rFonts w:cstheme="minorHAnsi"/>
          <w:lang w:val="en-US"/>
        </w:rPr>
        <w:t xml:space="preserve">) </w:t>
      </w:r>
      <w:proofErr w:type="spellStart"/>
      <w:r w:rsidRPr="00453EB6">
        <w:rPr>
          <w:rFonts w:cstheme="minorHAnsi"/>
          <w:lang w:val="en-US"/>
        </w:rPr>
        <w:t>Kompetenznetzwerk</w:t>
      </w:r>
      <w:proofErr w:type="spellEnd"/>
      <w:r w:rsidRPr="00453EB6">
        <w:rPr>
          <w:rFonts w:cstheme="minorHAnsi"/>
          <w:lang w:val="en-US"/>
        </w:rPr>
        <w:t xml:space="preserve"> </w:t>
      </w:r>
      <w:proofErr w:type="spellStart"/>
      <w:r w:rsidRPr="00453EB6">
        <w:rPr>
          <w:rFonts w:cstheme="minorHAnsi"/>
          <w:lang w:val="en-US"/>
        </w:rPr>
        <w:t>Mechatronik</w:t>
      </w:r>
      <w:proofErr w:type="spellEnd"/>
      <w:r w:rsidRPr="00453EB6">
        <w:rPr>
          <w:rFonts w:cstheme="minorHAnsi"/>
          <w:lang w:val="en-US"/>
        </w:rPr>
        <w:t xml:space="preserve">, 2015 in </w:t>
      </w:r>
      <w:r w:rsidR="00453EB6" w:rsidRPr="00453EB6">
        <w:rPr>
          <w:rFonts w:cstheme="minorHAnsi"/>
          <w:lang w:val="en-US"/>
        </w:rPr>
        <w:t>Buxtehude</w:t>
      </w:r>
      <w:r w:rsidRPr="00453EB6">
        <w:rPr>
          <w:rFonts w:cstheme="minorHAnsi"/>
          <w:lang w:val="en-US"/>
        </w:rPr>
        <w:t>, (ii)</w:t>
      </w:r>
      <w:r w:rsidR="00453EB6" w:rsidRPr="00453EB6">
        <w:rPr>
          <w:rFonts w:cstheme="minorHAnsi"/>
          <w:lang w:val="en-US"/>
        </w:rPr>
        <w:t xml:space="preserve"> 6.</w:t>
      </w:r>
      <w:r w:rsidRPr="00453EB6">
        <w:rPr>
          <w:rFonts w:cstheme="minorHAnsi"/>
          <w:lang w:val="en-US"/>
        </w:rPr>
        <w:t xml:space="preserve"> Bremer </w:t>
      </w:r>
      <w:proofErr w:type="spellStart"/>
      <w:r w:rsidRPr="00453EB6">
        <w:rPr>
          <w:rFonts w:cstheme="minorHAnsi"/>
          <w:lang w:val="en-US"/>
        </w:rPr>
        <w:t>Mechatronik</w:t>
      </w:r>
      <w:proofErr w:type="spellEnd"/>
      <w:r w:rsidR="003704DE" w:rsidRPr="00453EB6">
        <w:rPr>
          <w:rFonts w:cstheme="minorHAnsi"/>
          <w:lang w:val="en-US"/>
        </w:rPr>
        <w:t>-T</w:t>
      </w:r>
      <w:r w:rsidR="00453EB6" w:rsidRPr="00453EB6">
        <w:rPr>
          <w:rFonts w:cstheme="minorHAnsi"/>
          <w:lang w:val="en-US"/>
        </w:rPr>
        <w:t>ag, 2016 in Bremen and (iii) 38</w:t>
      </w:r>
      <w:r w:rsidR="00453EB6" w:rsidRPr="00453EB6">
        <w:rPr>
          <w:rFonts w:cstheme="minorHAnsi"/>
          <w:vertAlign w:val="superscript"/>
          <w:lang w:val="en-US"/>
        </w:rPr>
        <w:t>th</w:t>
      </w:r>
      <w:r w:rsidR="00453EB6" w:rsidRPr="00453EB6">
        <w:rPr>
          <w:rFonts w:cstheme="minorHAnsi"/>
          <w:lang w:val="en-US"/>
        </w:rPr>
        <w:t xml:space="preserve"> Colloquium of automation in Bremen.</w:t>
      </w:r>
    </w:p>
    <w:p w:rsidR="00A912E8" w:rsidRPr="00453EB6" w:rsidRDefault="00A912E8" w:rsidP="00A912E8">
      <w:pPr>
        <w:spacing w:after="120"/>
        <w:jc w:val="both"/>
        <w:rPr>
          <w:rFonts w:cstheme="minorHAnsi"/>
          <w:lang w:val="en-US"/>
        </w:rPr>
      </w:pPr>
      <w:r w:rsidRPr="00453EB6">
        <w:rPr>
          <w:rFonts w:cstheme="minorHAnsi"/>
          <w:lang w:val="en-US"/>
        </w:rPr>
        <w:t xml:space="preserve">Also a number of publications and colloquia have been initiated, mainly by members of </w:t>
      </w:r>
      <w:proofErr w:type="spellStart"/>
      <w:r w:rsidRPr="00453EB6">
        <w:rPr>
          <w:rFonts w:cstheme="minorHAnsi"/>
          <w:lang w:val="en-US"/>
        </w:rPr>
        <w:t>UniHB</w:t>
      </w:r>
      <w:proofErr w:type="spellEnd"/>
      <w:r w:rsidRPr="00453EB6">
        <w:rPr>
          <w:rFonts w:cstheme="minorHAnsi"/>
          <w:lang w:val="en-US"/>
        </w:rPr>
        <w:t xml:space="preserve">. </w:t>
      </w:r>
    </w:p>
    <w:p w:rsidR="00712094" w:rsidRDefault="00A912E8" w:rsidP="00A912E8">
      <w:pPr>
        <w:spacing w:after="0"/>
        <w:jc w:val="both"/>
        <w:rPr>
          <w:lang w:val="en-US"/>
        </w:rPr>
      </w:pPr>
      <w:r>
        <w:rPr>
          <w:lang w:val="en-US"/>
        </w:rPr>
        <w:t>All events have been accompanied by flyers, posters, and</w:t>
      </w:r>
      <w:r w:rsidR="00840CB2">
        <w:rPr>
          <w:lang w:val="en-US"/>
        </w:rPr>
        <w:t xml:space="preserve">/or PowerPoint presentations as well as the project video. Last but not least has the former AmLight website been extended for the publication of </w:t>
      </w:r>
      <w:proofErr w:type="spellStart"/>
      <w:r w:rsidR="00840CB2">
        <w:rPr>
          <w:lang w:val="en-US"/>
        </w:rPr>
        <w:t>GARotics</w:t>
      </w:r>
      <w:proofErr w:type="spellEnd"/>
      <w:r w:rsidR="00840CB2">
        <w:rPr>
          <w:lang w:val="en-US"/>
        </w:rPr>
        <w:t xml:space="preserve"> results: </w:t>
      </w:r>
      <w:hyperlink r:id="rId22" w:history="1">
        <w:r w:rsidR="00840CB2" w:rsidRPr="00BA38F3">
          <w:rPr>
            <w:rStyle w:val="Hyperlink"/>
            <w:lang w:val="en-US"/>
          </w:rPr>
          <w:t>http://www.amlight.eu/garotics.php</w:t>
        </w:r>
      </w:hyperlink>
      <w:proofErr w:type="gramStart"/>
      <w:r w:rsidR="00712094">
        <w:rPr>
          <w:lang w:val="en-US"/>
        </w:rPr>
        <w:t>.</w:t>
      </w:r>
      <w:proofErr w:type="gramEnd"/>
    </w:p>
    <w:p w:rsidR="00A912E8" w:rsidRPr="002D2569" w:rsidRDefault="00A912E8" w:rsidP="002D2569">
      <w:pPr>
        <w:jc w:val="both"/>
        <w:rPr>
          <w:lang w:val="en-US"/>
        </w:rPr>
      </w:pPr>
    </w:p>
    <w:p w:rsidR="00453EB6" w:rsidRDefault="00453EB6">
      <w:pPr>
        <w:rPr>
          <w:lang w:val="en-US"/>
        </w:rPr>
      </w:pPr>
      <w:r>
        <w:rPr>
          <w:lang w:val="en-US"/>
        </w:rPr>
        <w:br w:type="page"/>
      </w:r>
    </w:p>
    <w:p w:rsidR="00243C43" w:rsidRDefault="00243C43" w:rsidP="00243C43">
      <w:pPr>
        <w:jc w:val="both"/>
        <w:rPr>
          <w:lang w:val="en-US"/>
        </w:rPr>
      </w:pPr>
    </w:p>
    <w:p w:rsidR="003704DE" w:rsidRPr="00243C43" w:rsidRDefault="003704DE" w:rsidP="00243C43">
      <w:pPr>
        <w:jc w:val="both"/>
        <w:rPr>
          <w:lang w:val="en-US"/>
        </w:rPr>
      </w:pPr>
    </w:p>
    <w:p w:rsidR="00A00146" w:rsidRDefault="00A00146" w:rsidP="00A00146">
      <w:pPr>
        <w:jc w:val="center"/>
        <w:rPr>
          <w:b/>
          <w:lang w:val="en-US"/>
        </w:rPr>
      </w:pPr>
      <w:r>
        <w:rPr>
          <w:b/>
          <w:lang w:val="en-US"/>
        </w:rPr>
        <w:t>Section 3: Resource usage summary</w:t>
      </w:r>
      <w:r w:rsidR="00673E1E">
        <w:rPr>
          <w:b/>
          <w:lang w:val="en-US"/>
        </w:rPr>
        <w:fldChar w:fldCharType="begin"/>
      </w:r>
      <w:r>
        <w:rPr>
          <w:b/>
          <w:lang w:val="en-US"/>
        </w:rPr>
        <w:instrText xml:space="preserve"> TC "</w:instrText>
      </w:r>
      <w:bookmarkStart w:id="12" w:name="_Toc455585451"/>
      <w:r>
        <w:rPr>
          <w:b/>
          <w:lang w:val="en-US"/>
        </w:rPr>
        <w:instrText>Section 3: Resource usage summary:</w:instrText>
      </w:r>
      <w:bookmarkEnd w:id="12"/>
      <w:r>
        <w:rPr>
          <w:b/>
          <w:lang w:val="en-US"/>
        </w:rPr>
        <w:instrText xml:space="preserve">" \f C \l "1" </w:instrText>
      </w:r>
      <w:r w:rsidR="00673E1E">
        <w:rPr>
          <w:b/>
          <w:lang w:val="en-US"/>
        </w:rPr>
        <w:fldChar w:fldCharType="end"/>
      </w:r>
    </w:p>
    <w:tbl>
      <w:tblPr>
        <w:tblStyle w:val="Tabellengitternetz"/>
        <w:tblW w:w="0" w:type="auto"/>
        <w:tblLook w:val="04A0"/>
      </w:tblPr>
      <w:tblGrid>
        <w:gridCol w:w="2474"/>
        <w:gridCol w:w="2275"/>
        <w:gridCol w:w="2275"/>
        <w:gridCol w:w="2264"/>
      </w:tblGrid>
      <w:tr w:rsidR="00E712C7" w:rsidRPr="00E712C7" w:rsidTr="00712094">
        <w:tc>
          <w:tcPr>
            <w:tcW w:w="2474" w:type="dxa"/>
            <w:shd w:val="clear" w:color="auto" w:fill="EEECE1" w:themeFill="background2"/>
            <w:vAlign w:val="center"/>
          </w:tcPr>
          <w:p w:rsidR="00E712C7" w:rsidRPr="00E712C7" w:rsidRDefault="00E712C7" w:rsidP="00E712C7">
            <w:pPr>
              <w:jc w:val="center"/>
              <w:rPr>
                <w:b/>
                <w:lang w:val="en-US"/>
              </w:rPr>
            </w:pPr>
            <w:r w:rsidRPr="00E712C7">
              <w:rPr>
                <w:b/>
                <w:lang w:val="en-US"/>
              </w:rPr>
              <w:t>Category</w:t>
            </w:r>
          </w:p>
        </w:tc>
        <w:tc>
          <w:tcPr>
            <w:tcW w:w="2275" w:type="dxa"/>
            <w:shd w:val="clear" w:color="auto" w:fill="EEECE1" w:themeFill="background2"/>
            <w:vAlign w:val="center"/>
          </w:tcPr>
          <w:p w:rsidR="00E712C7" w:rsidRPr="00E712C7" w:rsidRDefault="00E712C7" w:rsidP="00E712C7">
            <w:pPr>
              <w:jc w:val="center"/>
              <w:rPr>
                <w:b/>
                <w:lang w:val="en-US"/>
              </w:rPr>
            </w:pPr>
            <w:r w:rsidRPr="00E712C7">
              <w:rPr>
                <w:b/>
                <w:lang w:val="en-US"/>
              </w:rPr>
              <w:t>STRAUSS</w:t>
            </w:r>
          </w:p>
        </w:tc>
        <w:tc>
          <w:tcPr>
            <w:tcW w:w="2275" w:type="dxa"/>
            <w:shd w:val="clear" w:color="auto" w:fill="EEECE1" w:themeFill="background2"/>
            <w:vAlign w:val="center"/>
          </w:tcPr>
          <w:p w:rsidR="00E712C7" w:rsidRPr="00E712C7" w:rsidRDefault="00E712C7" w:rsidP="00E712C7">
            <w:pPr>
              <w:jc w:val="center"/>
              <w:rPr>
                <w:b/>
                <w:lang w:val="en-US"/>
              </w:rPr>
            </w:pPr>
            <w:r w:rsidRPr="00E712C7">
              <w:rPr>
                <w:b/>
                <w:lang w:val="en-US"/>
              </w:rPr>
              <w:t>CWS</w:t>
            </w:r>
          </w:p>
        </w:tc>
        <w:tc>
          <w:tcPr>
            <w:tcW w:w="2264" w:type="dxa"/>
            <w:shd w:val="clear" w:color="auto" w:fill="EEECE1" w:themeFill="background2"/>
            <w:vAlign w:val="center"/>
          </w:tcPr>
          <w:p w:rsidR="00E712C7" w:rsidRPr="00E712C7" w:rsidRDefault="00E712C7" w:rsidP="00E712C7">
            <w:pPr>
              <w:jc w:val="center"/>
              <w:rPr>
                <w:b/>
                <w:lang w:val="en-US"/>
              </w:rPr>
            </w:pPr>
            <w:r w:rsidRPr="00E712C7">
              <w:rPr>
                <w:b/>
                <w:lang w:val="en-US"/>
              </w:rPr>
              <w:t>UNIHB</w:t>
            </w:r>
          </w:p>
        </w:tc>
      </w:tr>
      <w:tr w:rsidR="00453EB6" w:rsidTr="00712094">
        <w:tc>
          <w:tcPr>
            <w:tcW w:w="2474" w:type="dxa"/>
            <w:vAlign w:val="center"/>
          </w:tcPr>
          <w:p w:rsidR="00453EB6" w:rsidRDefault="00453EB6" w:rsidP="00E712C7">
            <w:pPr>
              <w:jc w:val="center"/>
              <w:rPr>
                <w:lang w:val="en-US"/>
              </w:rPr>
            </w:pPr>
            <w:r>
              <w:rPr>
                <w:lang w:val="en-US"/>
              </w:rPr>
              <w:t>Personnel costs</w:t>
            </w:r>
          </w:p>
        </w:tc>
        <w:tc>
          <w:tcPr>
            <w:tcW w:w="2275" w:type="dxa"/>
            <w:vAlign w:val="center"/>
          </w:tcPr>
          <w:p w:rsidR="00453EB6" w:rsidRDefault="00453EB6" w:rsidP="00E712C7">
            <w:pPr>
              <w:jc w:val="center"/>
              <w:rPr>
                <w:lang w:val="en-US"/>
              </w:rPr>
            </w:pPr>
            <w:r>
              <w:rPr>
                <w:lang w:val="en-US"/>
              </w:rPr>
              <w:t>69.278,57 €</w:t>
            </w:r>
          </w:p>
        </w:tc>
        <w:tc>
          <w:tcPr>
            <w:tcW w:w="2275" w:type="dxa"/>
            <w:vAlign w:val="center"/>
          </w:tcPr>
          <w:p w:rsidR="00453EB6" w:rsidRDefault="00453EB6" w:rsidP="00E712C7">
            <w:pPr>
              <w:jc w:val="center"/>
              <w:rPr>
                <w:lang w:val="en-US"/>
              </w:rPr>
            </w:pPr>
            <w:r>
              <w:rPr>
                <w:lang w:val="en-US"/>
              </w:rPr>
              <w:t>15.773,81 €</w:t>
            </w:r>
          </w:p>
        </w:tc>
        <w:tc>
          <w:tcPr>
            <w:tcW w:w="2264" w:type="dxa"/>
            <w:vAlign w:val="center"/>
          </w:tcPr>
          <w:p w:rsidR="00453EB6" w:rsidRPr="004E4E92" w:rsidRDefault="00453EB6" w:rsidP="00554128">
            <w:pPr>
              <w:jc w:val="center"/>
              <w:rPr>
                <w:lang w:val="en-US"/>
              </w:rPr>
            </w:pPr>
            <w:r w:rsidRPr="004E4E92">
              <w:rPr>
                <w:lang w:val="en-US"/>
              </w:rPr>
              <w:t>?</w:t>
            </w:r>
          </w:p>
        </w:tc>
      </w:tr>
      <w:tr w:rsidR="00453EB6" w:rsidTr="00712094">
        <w:tc>
          <w:tcPr>
            <w:tcW w:w="2474" w:type="dxa"/>
            <w:vAlign w:val="center"/>
          </w:tcPr>
          <w:p w:rsidR="00453EB6" w:rsidRDefault="00453EB6" w:rsidP="00E712C7">
            <w:pPr>
              <w:jc w:val="center"/>
              <w:rPr>
                <w:lang w:val="en-US"/>
              </w:rPr>
            </w:pPr>
            <w:r>
              <w:rPr>
                <w:lang w:val="en-US"/>
              </w:rPr>
              <w:t>Travel/Shipment costs</w:t>
            </w:r>
          </w:p>
        </w:tc>
        <w:tc>
          <w:tcPr>
            <w:tcW w:w="2275" w:type="dxa"/>
            <w:vAlign w:val="center"/>
          </w:tcPr>
          <w:p w:rsidR="00453EB6" w:rsidRDefault="00453EB6" w:rsidP="00E712C7">
            <w:pPr>
              <w:jc w:val="center"/>
              <w:rPr>
                <w:lang w:val="en-US"/>
              </w:rPr>
            </w:pPr>
            <w:r>
              <w:rPr>
                <w:lang w:val="en-US"/>
              </w:rPr>
              <w:t>??</w:t>
            </w:r>
          </w:p>
        </w:tc>
        <w:tc>
          <w:tcPr>
            <w:tcW w:w="2275" w:type="dxa"/>
            <w:vAlign w:val="center"/>
          </w:tcPr>
          <w:p w:rsidR="00453EB6" w:rsidRDefault="00453EB6" w:rsidP="00E712C7">
            <w:pPr>
              <w:jc w:val="center"/>
              <w:rPr>
                <w:lang w:val="en-US"/>
              </w:rPr>
            </w:pPr>
            <w:r>
              <w:rPr>
                <w:lang w:val="en-US"/>
              </w:rPr>
              <w:t>??</w:t>
            </w:r>
          </w:p>
        </w:tc>
        <w:tc>
          <w:tcPr>
            <w:tcW w:w="2264" w:type="dxa"/>
            <w:vAlign w:val="center"/>
          </w:tcPr>
          <w:p w:rsidR="00453EB6" w:rsidRPr="004E4E92" w:rsidRDefault="00453EB6" w:rsidP="00554128">
            <w:pPr>
              <w:jc w:val="center"/>
              <w:rPr>
                <w:lang w:val="en-US"/>
              </w:rPr>
            </w:pPr>
            <w:r w:rsidRPr="004E4E92">
              <w:rPr>
                <w:lang w:val="en-US"/>
              </w:rPr>
              <w:t>?</w:t>
            </w:r>
          </w:p>
        </w:tc>
      </w:tr>
      <w:tr w:rsidR="00453EB6" w:rsidTr="00712094">
        <w:tc>
          <w:tcPr>
            <w:tcW w:w="2474" w:type="dxa"/>
            <w:vAlign w:val="center"/>
          </w:tcPr>
          <w:p w:rsidR="00453EB6" w:rsidRDefault="00453EB6" w:rsidP="00E712C7">
            <w:pPr>
              <w:jc w:val="center"/>
              <w:rPr>
                <w:lang w:val="en-US"/>
              </w:rPr>
            </w:pPr>
            <w:r>
              <w:rPr>
                <w:lang w:val="en-US"/>
              </w:rPr>
              <w:t>Overhead costs</w:t>
            </w:r>
          </w:p>
        </w:tc>
        <w:tc>
          <w:tcPr>
            <w:tcW w:w="2275" w:type="dxa"/>
            <w:vAlign w:val="center"/>
          </w:tcPr>
          <w:p w:rsidR="00453EB6" w:rsidRDefault="00453EB6" w:rsidP="00E712C7">
            <w:pPr>
              <w:jc w:val="center"/>
              <w:rPr>
                <w:lang w:val="en-US"/>
              </w:rPr>
            </w:pPr>
            <w:r>
              <w:rPr>
                <w:lang w:val="en-US"/>
              </w:rPr>
              <w:t>??</w:t>
            </w:r>
          </w:p>
        </w:tc>
        <w:tc>
          <w:tcPr>
            <w:tcW w:w="2275" w:type="dxa"/>
            <w:vAlign w:val="center"/>
          </w:tcPr>
          <w:p w:rsidR="00453EB6" w:rsidRDefault="00453EB6" w:rsidP="00E712C7">
            <w:pPr>
              <w:jc w:val="center"/>
              <w:rPr>
                <w:lang w:val="en-US"/>
              </w:rPr>
            </w:pPr>
            <w:r>
              <w:rPr>
                <w:lang w:val="en-US"/>
              </w:rPr>
              <w:t>??</w:t>
            </w:r>
          </w:p>
        </w:tc>
        <w:tc>
          <w:tcPr>
            <w:tcW w:w="2264" w:type="dxa"/>
            <w:vAlign w:val="center"/>
          </w:tcPr>
          <w:p w:rsidR="00453EB6" w:rsidRPr="004E4E92" w:rsidRDefault="00453EB6" w:rsidP="00554128">
            <w:pPr>
              <w:jc w:val="center"/>
              <w:rPr>
                <w:lang w:val="en-US"/>
              </w:rPr>
            </w:pPr>
            <w:r w:rsidRPr="004E4E92">
              <w:rPr>
                <w:lang w:val="en-US"/>
              </w:rPr>
              <w:t>?</w:t>
            </w:r>
          </w:p>
        </w:tc>
      </w:tr>
      <w:tr w:rsidR="00453EB6" w:rsidTr="00712094">
        <w:tc>
          <w:tcPr>
            <w:tcW w:w="2474" w:type="dxa"/>
            <w:vAlign w:val="center"/>
          </w:tcPr>
          <w:p w:rsidR="00453EB6" w:rsidRDefault="00453EB6" w:rsidP="00E712C7">
            <w:pPr>
              <w:jc w:val="center"/>
              <w:rPr>
                <w:lang w:val="en-US"/>
              </w:rPr>
            </w:pPr>
            <w:r>
              <w:rPr>
                <w:lang w:val="en-US"/>
              </w:rPr>
              <w:t>Equipment/Consumables</w:t>
            </w:r>
          </w:p>
        </w:tc>
        <w:tc>
          <w:tcPr>
            <w:tcW w:w="2275" w:type="dxa"/>
            <w:vAlign w:val="center"/>
          </w:tcPr>
          <w:p w:rsidR="00453EB6" w:rsidRDefault="00453EB6" w:rsidP="00E712C7">
            <w:pPr>
              <w:jc w:val="center"/>
              <w:rPr>
                <w:lang w:val="en-US"/>
              </w:rPr>
            </w:pPr>
            <w:r>
              <w:rPr>
                <w:lang w:val="en-US"/>
              </w:rPr>
              <w:t>??</w:t>
            </w:r>
          </w:p>
        </w:tc>
        <w:tc>
          <w:tcPr>
            <w:tcW w:w="2275" w:type="dxa"/>
            <w:vAlign w:val="center"/>
          </w:tcPr>
          <w:p w:rsidR="00453EB6" w:rsidRDefault="00453EB6" w:rsidP="00E712C7">
            <w:pPr>
              <w:jc w:val="center"/>
              <w:rPr>
                <w:lang w:val="en-US"/>
              </w:rPr>
            </w:pPr>
            <w:r>
              <w:rPr>
                <w:lang w:val="en-US"/>
              </w:rPr>
              <w:t>??</w:t>
            </w:r>
          </w:p>
        </w:tc>
        <w:tc>
          <w:tcPr>
            <w:tcW w:w="2264" w:type="dxa"/>
            <w:vAlign w:val="center"/>
          </w:tcPr>
          <w:p w:rsidR="00453EB6" w:rsidRPr="004E4E92" w:rsidRDefault="00453EB6" w:rsidP="00554128">
            <w:pPr>
              <w:jc w:val="center"/>
              <w:rPr>
                <w:lang w:val="en-US"/>
              </w:rPr>
            </w:pPr>
            <w:r w:rsidRPr="004E4E92">
              <w:rPr>
                <w:lang w:val="en-US"/>
              </w:rPr>
              <w:t>?</w:t>
            </w:r>
          </w:p>
        </w:tc>
      </w:tr>
      <w:tr w:rsidR="00453EB6" w:rsidRPr="00E712C7" w:rsidTr="00712094">
        <w:tc>
          <w:tcPr>
            <w:tcW w:w="2474" w:type="dxa"/>
            <w:vAlign w:val="center"/>
          </w:tcPr>
          <w:p w:rsidR="00453EB6" w:rsidRPr="00E712C7" w:rsidRDefault="00453EB6" w:rsidP="00E712C7">
            <w:pPr>
              <w:jc w:val="center"/>
              <w:rPr>
                <w:b/>
                <w:lang w:val="en-US"/>
              </w:rPr>
            </w:pPr>
            <w:r w:rsidRPr="00E712C7">
              <w:rPr>
                <w:b/>
                <w:lang w:val="en-US"/>
              </w:rPr>
              <w:t>Total</w:t>
            </w:r>
          </w:p>
        </w:tc>
        <w:tc>
          <w:tcPr>
            <w:tcW w:w="2275" w:type="dxa"/>
            <w:vAlign w:val="center"/>
          </w:tcPr>
          <w:p w:rsidR="00453EB6" w:rsidRPr="00E712C7" w:rsidRDefault="00453EB6" w:rsidP="00E712C7">
            <w:pPr>
              <w:jc w:val="center"/>
              <w:rPr>
                <w:b/>
                <w:lang w:val="en-US"/>
              </w:rPr>
            </w:pPr>
          </w:p>
        </w:tc>
        <w:tc>
          <w:tcPr>
            <w:tcW w:w="2275" w:type="dxa"/>
            <w:vAlign w:val="center"/>
          </w:tcPr>
          <w:p w:rsidR="00453EB6" w:rsidRPr="00E712C7" w:rsidRDefault="00453EB6" w:rsidP="00E712C7">
            <w:pPr>
              <w:jc w:val="center"/>
              <w:rPr>
                <w:b/>
                <w:lang w:val="en-US"/>
              </w:rPr>
            </w:pPr>
          </w:p>
        </w:tc>
        <w:tc>
          <w:tcPr>
            <w:tcW w:w="2264" w:type="dxa"/>
            <w:vAlign w:val="center"/>
          </w:tcPr>
          <w:p w:rsidR="00453EB6" w:rsidRPr="004E4E92" w:rsidRDefault="00453EB6" w:rsidP="00554128">
            <w:pPr>
              <w:jc w:val="center"/>
              <w:rPr>
                <w:b/>
                <w:lang w:val="en-US"/>
              </w:rPr>
            </w:pPr>
          </w:p>
        </w:tc>
      </w:tr>
    </w:tbl>
    <w:p w:rsidR="00E712C7" w:rsidRPr="00E712C7" w:rsidRDefault="00E712C7" w:rsidP="00E712C7">
      <w:pPr>
        <w:jc w:val="both"/>
        <w:rPr>
          <w:lang w:val="en-US"/>
        </w:rPr>
      </w:pPr>
    </w:p>
    <w:p w:rsidR="00A00146" w:rsidRDefault="00A00146" w:rsidP="00A00146">
      <w:pPr>
        <w:jc w:val="center"/>
        <w:rPr>
          <w:b/>
          <w:lang w:val="en-US"/>
        </w:rPr>
      </w:pPr>
      <w:r>
        <w:rPr>
          <w:b/>
          <w:lang w:val="en-US"/>
        </w:rPr>
        <w:t>Section 4: Deviations and mitigation</w:t>
      </w:r>
      <w:r w:rsidR="00673E1E">
        <w:rPr>
          <w:b/>
          <w:lang w:val="en-US"/>
        </w:rPr>
        <w:fldChar w:fldCharType="begin"/>
      </w:r>
      <w:r>
        <w:rPr>
          <w:b/>
          <w:lang w:val="en-US"/>
        </w:rPr>
        <w:instrText xml:space="preserve"> TC "</w:instrText>
      </w:r>
      <w:bookmarkStart w:id="13" w:name="_Toc455585452"/>
      <w:r>
        <w:rPr>
          <w:b/>
          <w:lang w:val="en-US"/>
        </w:rPr>
        <w:instrText>Section 4: Deviations and mitigation</w:instrText>
      </w:r>
      <w:bookmarkEnd w:id="13"/>
      <w:r>
        <w:rPr>
          <w:b/>
          <w:lang w:val="en-US"/>
        </w:rPr>
        <w:instrText xml:space="preserve">" \f C \l "1" </w:instrText>
      </w:r>
      <w:r w:rsidR="00673E1E">
        <w:rPr>
          <w:b/>
          <w:lang w:val="en-US"/>
        </w:rPr>
        <w:fldChar w:fldCharType="end"/>
      </w:r>
    </w:p>
    <w:p w:rsidR="00E712C7" w:rsidRDefault="00E712C7" w:rsidP="00E712C7">
      <w:pPr>
        <w:jc w:val="both"/>
        <w:rPr>
          <w:lang w:val="en-US"/>
        </w:rPr>
      </w:pPr>
      <w:r>
        <w:rPr>
          <w:lang w:val="en-US"/>
        </w:rPr>
        <w:t>Two deviations may be named here:</w:t>
      </w:r>
    </w:p>
    <w:p w:rsidR="00E712C7" w:rsidRDefault="00E712C7" w:rsidP="00E712C7">
      <w:pPr>
        <w:pStyle w:val="Listenabsatz"/>
        <w:numPr>
          <w:ilvl w:val="0"/>
          <w:numId w:val="9"/>
        </w:numPr>
        <w:jc w:val="both"/>
        <w:rPr>
          <w:lang w:val="en-US"/>
        </w:rPr>
      </w:pPr>
      <w:r>
        <w:rPr>
          <w:lang w:val="en-US"/>
        </w:rPr>
        <w:t xml:space="preserve">A third robotic arm has not been installed to the machine. The consortium decided not to have the third </w:t>
      </w:r>
      <w:r w:rsidR="001254CA">
        <w:rPr>
          <w:lang w:val="en-US"/>
        </w:rPr>
        <w:t>robotic arm installed before the tracking of asparagus stalks was fully functional for the second arm. This, however, was only achieved right at the end of the experiment.</w:t>
      </w:r>
    </w:p>
    <w:p w:rsidR="001254CA" w:rsidRDefault="001254CA" w:rsidP="00E712C7">
      <w:pPr>
        <w:pStyle w:val="Listenabsatz"/>
        <w:numPr>
          <w:ilvl w:val="0"/>
          <w:numId w:val="9"/>
        </w:numPr>
        <w:jc w:val="both"/>
        <w:rPr>
          <w:lang w:val="en-US"/>
        </w:rPr>
      </w:pPr>
      <w:r>
        <w:rPr>
          <w:lang w:val="en-US"/>
        </w:rPr>
        <w:t>The second visit to RIF was canceled. Reason being that test on artificial dams in Germany as well as the field test in UK lasted to the very end of the asparagus season. Additional field tests in Italy, as originally planned, could therefore not take place.</w:t>
      </w:r>
    </w:p>
    <w:p w:rsidR="001254CA" w:rsidRPr="001254CA" w:rsidRDefault="001254CA" w:rsidP="001254CA">
      <w:pPr>
        <w:jc w:val="both"/>
        <w:rPr>
          <w:lang w:val="en-US"/>
        </w:rPr>
      </w:pPr>
    </w:p>
    <w:p w:rsidR="00A00146" w:rsidRDefault="00A00146" w:rsidP="00A00146">
      <w:pPr>
        <w:jc w:val="center"/>
        <w:rPr>
          <w:lang w:val="en-US"/>
        </w:rPr>
      </w:pPr>
      <w:r>
        <w:rPr>
          <w:b/>
          <w:lang w:val="en-US"/>
        </w:rPr>
        <w:t>Section 5: Future work</w:t>
      </w:r>
      <w:r w:rsidR="00673E1E">
        <w:rPr>
          <w:lang w:val="en-US"/>
        </w:rPr>
        <w:fldChar w:fldCharType="begin"/>
      </w:r>
      <w:r w:rsidRPr="0063376F">
        <w:rPr>
          <w:lang w:val="en-US"/>
        </w:rPr>
        <w:instrText xml:space="preserve"> TC "</w:instrText>
      </w:r>
      <w:bookmarkStart w:id="14" w:name="_Toc455585453"/>
      <w:r>
        <w:rPr>
          <w:lang w:val="en-US"/>
        </w:rPr>
        <w:instrText>Section 5: Future work:</w:instrText>
      </w:r>
      <w:bookmarkEnd w:id="14"/>
      <w:r w:rsidRPr="0063376F">
        <w:rPr>
          <w:lang w:val="en-US"/>
        </w:rPr>
        <w:instrText xml:space="preserve">" \f C \l "1" </w:instrText>
      </w:r>
      <w:r w:rsidR="00673E1E">
        <w:rPr>
          <w:lang w:val="en-US"/>
        </w:rPr>
        <w:fldChar w:fldCharType="end"/>
      </w:r>
    </w:p>
    <w:p w:rsidR="001254CA" w:rsidRPr="001254CA" w:rsidRDefault="001254CA" w:rsidP="001254CA">
      <w:pPr>
        <w:jc w:val="both"/>
        <w:rPr>
          <w:lang w:val="en-US"/>
        </w:rPr>
      </w:pPr>
      <w:r>
        <w:rPr>
          <w:lang w:val="en-US"/>
        </w:rPr>
        <w:t xml:space="preserve">Developments within </w:t>
      </w:r>
      <w:proofErr w:type="spellStart"/>
      <w:r>
        <w:rPr>
          <w:lang w:val="en-US"/>
        </w:rPr>
        <w:t>GARotics</w:t>
      </w:r>
      <w:proofErr w:type="spellEnd"/>
      <w:r>
        <w:rPr>
          <w:lang w:val="en-US"/>
        </w:rPr>
        <w:t xml:space="preserve"> took the harvesting machine from TRL 5 to TRL 7 which can be considered as great success. However, commercial use and benefit will only materialize once the machine developments take another step to TRL 9. In order to achieve that, </w:t>
      </w:r>
      <w:proofErr w:type="spellStart"/>
      <w:r>
        <w:rPr>
          <w:lang w:val="en-US"/>
        </w:rPr>
        <w:t>GARotics</w:t>
      </w:r>
      <w:proofErr w:type="spellEnd"/>
      <w:r>
        <w:rPr>
          <w:lang w:val="en-US"/>
        </w:rPr>
        <w:t xml:space="preserve"> partners decided to apply for an FTI (fast track to innovation) project which has the aim to push prototype developments into the market. A proposal has been submitted to the EC by the middle of October 2016.</w:t>
      </w:r>
    </w:p>
    <w:p w:rsidR="001254CA" w:rsidRPr="001254CA" w:rsidRDefault="001254CA" w:rsidP="001254CA">
      <w:pPr>
        <w:jc w:val="both"/>
        <w:rPr>
          <w:lang w:val="en-US"/>
        </w:rPr>
      </w:pPr>
    </w:p>
    <w:p w:rsidR="006A3A89" w:rsidRPr="00837FB6" w:rsidRDefault="006A3A89" w:rsidP="006A3A89">
      <w:pPr>
        <w:jc w:val="center"/>
        <w:rPr>
          <w:b/>
          <w:lang w:val="en-US"/>
        </w:rPr>
      </w:pPr>
      <w:r w:rsidRPr="00837FB6">
        <w:rPr>
          <w:b/>
          <w:lang w:val="en-US"/>
        </w:rPr>
        <w:t>Section 6: Lessons learned (optional)</w:t>
      </w:r>
      <w:r w:rsidR="00673E1E" w:rsidRPr="00837FB6">
        <w:rPr>
          <w:b/>
          <w:lang w:val="en-US"/>
        </w:rPr>
        <w:fldChar w:fldCharType="begin"/>
      </w:r>
      <w:r w:rsidRPr="0063376F">
        <w:rPr>
          <w:b/>
          <w:lang w:val="en-US"/>
        </w:rPr>
        <w:instrText xml:space="preserve"> TC "</w:instrText>
      </w:r>
      <w:bookmarkStart w:id="15" w:name="_Toc455585454"/>
      <w:r w:rsidRPr="00837FB6">
        <w:rPr>
          <w:b/>
          <w:lang w:val="en-US"/>
        </w:rPr>
        <w:instrText>Section 6: Lessons learned (optional)</w:instrText>
      </w:r>
      <w:bookmarkEnd w:id="15"/>
      <w:r w:rsidRPr="0063376F">
        <w:rPr>
          <w:b/>
          <w:lang w:val="en-US"/>
        </w:rPr>
        <w:instrText xml:space="preserve">" \f C \l "1" </w:instrText>
      </w:r>
      <w:r w:rsidR="00673E1E" w:rsidRPr="00837FB6">
        <w:rPr>
          <w:b/>
          <w:lang w:val="en-US"/>
        </w:rPr>
        <w:fldChar w:fldCharType="end"/>
      </w:r>
    </w:p>
    <w:p w:rsidR="001254CA" w:rsidRPr="001254CA" w:rsidRDefault="001254CA" w:rsidP="001254CA">
      <w:pPr>
        <w:jc w:val="both"/>
        <w:rPr>
          <w:color w:val="FF0000"/>
          <w:lang w:val="en-US"/>
        </w:rPr>
      </w:pPr>
      <w:r w:rsidRPr="001254CA">
        <w:rPr>
          <w:color w:val="FF0000"/>
          <w:lang w:val="en-US"/>
        </w:rPr>
        <w:t>Maybe completed later…</w:t>
      </w:r>
    </w:p>
    <w:p w:rsidR="006A3A89" w:rsidRPr="006A3A89" w:rsidRDefault="006A3A89" w:rsidP="006A3A89">
      <w:pPr>
        <w:pStyle w:val="Listenabsatz"/>
        <w:numPr>
          <w:ilvl w:val="0"/>
          <w:numId w:val="4"/>
        </w:numPr>
        <w:jc w:val="both"/>
        <w:rPr>
          <w:lang w:val="en-US"/>
        </w:rPr>
      </w:pPr>
      <w:r>
        <w:rPr>
          <w:lang w:val="en-US"/>
        </w:rPr>
        <w:t xml:space="preserve">Tell us what lessons did you learn during the project? How it should have been done the different way by you, E++ management </w:t>
      </w:r>
      <w:r w:rsidR="005B19F6">
        <w:rPr>
          <w:lang w:val="en-US"/>
        </w:rPr>
        <w:t>or</w:t>
      </w:r>
      <w:r>
        <w:rPr>
          <w:lang w:val="en-US"/>
        </w:rPr>
        <w:t xml:space="preserve"> EC.</w:t>
      </w:r>
    </w:p>
    <w:p w:rsidR="00297EB8" w:rsidRPr="00297EB8" w:rsidRDefault="00297EB8" w:rsidP="00297EB8">
      <w:pPr>
        <w:jc w:val="both"/>
        <w:rPr>
          <w:lang w:val="en-US"/>
        </w:rPr>
      </w:pPr>
    </w:p>
    <w:sectPr w:rsidR="00297EB8" w:rsidRPr="00297EB8" w:rsidSect="00C45406">
      <w:headerReference w:type="default" r:id="rId23"/>
      <w:footerReference w:type="default" r:id="rId24"/>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A6F" w:rsidRDefault="00F03A6F" w:rsidP="00822DC1">
      <w:pPr>
        <w:spacing w:after="0" w:line="240" w:lineRule="auto"/>
      </w:pPr>
      <w:r>
        <w:separator/>
      </w:r>
    </w:p>
  </w:endnote>
  <w:endnote w:type="continuationSeparator" w:id="0">
    <w:p w:rsidR="00F03A6F" w:rsidRDefault="00F03A6F" w:rsidP="00822D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tsaah">
    <w:altName w:val="Arial"/>
    <w:charset w:val="00"/>
    <w:family w:val="swiss"/>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27B" w:rsidRPr="0074427B" w:rsidRDefault="00673E1E">
    <w:pPr>
      <w:pStyle w:val="Fuzeile"/>
      <w:rPr>
        <w:lang w:val="en-US"/>
      </w:rPr>
    </w:pPr>
    <w:r>
      <w:fldChar w:fldCharType="begin"/>
    </w:r>
    <w:r w:rsidR="0074427B">
      <w:rPr>
        <w:lang w:val="en-US"/>
      </w:rPr>
      <w:instrText xml:space="preserve"> DATE \@ "MMMM d, yyyy" </w:instrText>
    </w:r>
    <w:r>
      <w:fldChar w:fldCharType="separate"/>
    </w:r>
    <w:r w:rsidR="00453EB6">
      <w:rPr>
        <w:noProof/>
        <w:lang w:val="en-US"/>
      </w:rPr>
      <w:t>November 22, 2016</w:t>
    </w:r>
    <w:r>
      <w:fldChar w:fldCharType="end"/>
    </w:r>
    <w:r w:rsidR="0074427B">
      <w:ptab w:relativeTo="margin" w:alignment="center" w:leader="none"/>
    </w:r>
    <w:proofErr w:type="spellStart"/>
    <w:r w:rsidR="00A02B6A">
      <w:rPr>
        <w:lang w:val="en-US"/>
      </w:rPr>
      <w:t>GARotics</w:t>
    </w:r>
    <w:proofErr w:type="spellEnd"/>
    <w:r w:rsidR="0074427B">
      <w:ptab w:relativeTo="margin" w:alignment="right" w:leader="none"/>
    </w:r>
    <w:r>
      <w:fldChar w:fldCharType="begin"/>
    </w:r>
    <w:r w:rsidR="0074427B" w:rsidRPr="00D7555E">
      <w:rPr>
        <w:lang w:val="en-US"/>
      </w:rPr>
      <w:instrText xml:space="preserve"> PAGE   \* MERGEFORMAT </w:instrText>
    </w:r>
    <w:r>
      <w:fldChar w:fldCharType="separate"/>
    </w:r>
    <w:r w:rsidR="00453EB6">
      <w:rPr>
        <w:noProof/>
        <w:lang w:val="en-US"/>
      </w:rPr>
      <w:t>8</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A6F" w:rsidRDefault="00F03A6F" w:rsidP="00822DC1">
      <w:pPr>
        <w:spacing w:after="0" w:line="240" w:lineRule="auto"/>
      </w:pPr>
      <w:r>
        <w:separator/>
      </w:r>
    </w:p>
  </w:footnote>
  <w:footnote w:type="continuationSeparator" w:id="0">
    <w:p w:rsidR="00F03A6F" w:rsidRDefault="00F03A6F" w:rsidP="00822DC1">
      <w:pPr>
        <w:spacing w:after="0" w:line="240" w:lineRule="auto"/>
      </w:pPr>
      <w:r>
        <w:continuationSeparator/>
      </w:r>
    </w:p>
  </w:footnote>
  <w:footnote w:id="1">
    <w:p w:rsidR="000B2816" w:rsidRPr="00C825C3" w:rsidRDefault="000B2816" w:rsidP="000B2816">
      <w:pPr>
        <w:pStyle w:val="Funotentext"/>
        <w:rPr>
          <w:lang w:val="en-US"/>
        </w:rPr>
      </w:pPr>
      <w:r>
        <w:rPr>
          <w:rStyle w:val="Funotenzeichen"/>
        </w:rPr>
        <w:footnoteRef/>
      </w:r>
      <w:r w:rsidRPr="00C825C3">
        <w:rPr>
          <w:lang w:val="en-US"/>
        </w:rPr>
        <w:t xml:space="preserve"> </w:t>
      </w:r>
      <w:hyperlink r:id="rId1" w:history="1">
        <w:r w:rsidRPr="00C825C3">
          <w:rPr>
            <w:rStyle w:val="Hyperlink"/>
            <w:sz w:val="16"/>
            <w:szCs w:val="16"/>
            <w:lang w:val="en-US"/>
          </w:rPr>
          <w:t>http://appsso.eurostat.ec.europa.eu/nui/submitViewTableAction.do</w:t>
        </w:r>
      </w:hyperlink>
      <w:r w:rsidRPr="00C825C3">
        <w:rPr>
          <w:lang w:val="en-US"/>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DC1" w:rsidRDefault="00673E1E" w:rsidP="00822DC1">
    <w:pPr>
      <w:pStyle w:val="Kopfzeile"/>
      <w:jc w:val="right"/>
    </w:pPr>
    <w:r w:rsidRPr="00673E1E">
      <w:rPr>
        <w:noProof/>
        <w:lang w:val="en-GB" w:eastAsia="en-GB"/>
      </w:rPr>
      <w:pict>
        <v:shapetype id="_x0000_t202" coordsize="21600,21600" o:spt="202" path="m,l,21600r21600,l21600,xe">
          <v:stroke joinstyle="miter"/>
          <v:path gradientshapeok="t" o:connecttype="rect"/>
        </v:shapetype>
        <v:shape id="Text Box 2" o:spid="_x0000_s4097" type="#_x0000_t202" style="position:absolute;left:0;text-align:left;margin-left:-.4pt;margin-top:-.15pt;width:260.45pt;height:60.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" filled="f" stroked="f">
          <v:textbox>
            <w:txbxContent>
              <w:p w:rsidR="00822DC1" w:rsidRPr="00427176" w:rsidRDefault="00822DC1" w:rsidP="00822DC1">
                <w:pPr>
                  <w:rPr>
                    <w:b/>
                    <w:sz w:val="32"/>
                    <w:szCs w:val="32"/>
                    <w:lang w:val="en-US"/>
                  </w:rPr>
                </w:pPr>
                <w:r w:rsidRPr="00427176">
                  <w:rPr>
                    <w:b/>
                    <w:sz w:val="32"/>
                    <w:szCs w:val="32"/>
                    <w:lang w:val="en-US"/>
                  </w:rPr>
                  <w:t xml:space="preserve">The European Co-ordination Hub for </w:t>
                </w:r>
                <w:r w:rsidRPr="00427176">
                  <w:rPr>
                    <w:b/>
                    <w:sz w:val="32"/>
                    <w:szCs w:val="32"/>
                    <w:lang w:val="en-US"/>
                  </w:rPr>
                  <w:br/>
                  <w:t>Open Robotics Development</w:t>
                </w:r>
              </w:p>
            </w:txbxContent>
          </v:textbox>
        </v:shape>
      </w:pict>
    </w:r>
    <w:r w:rsidR="00822DC1">
      <w:rPr>
        <w:noProof/>
        <w:lang w:eastAsia="de-DE"/>
      </w:rPr>
      <w:drawing>
        <wp:inline distT="0" distB="0" distL="0" distR="0">
          <wp:extent cx="2405269" cy="75880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CHORD++_Logo_4c_highres.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5054" cy="758737"/>
                  </a:xfrm>
                  <a:prstGeom prst="rect">
                    <a:avLst/>
                  </a:prstGeom>
                </pic:spPr>
              </pic:pic>
            </a:graphicData>
          </a:graphic>
        </wp:inline>
      </w:drawing>
    </w:r>
  </w:p>
  <w:p w:rsidR="00822DC1" w:rsidRDefault="00822DC1">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0224B"/>
    <w:multiLevelType w:val="hybridMultilevel"/>
    <w:tmpl w:val="89586C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E611DD"/>
    <w:multiLevelType w:val="hybridMultilevel"/>
    <w:tmpl w:val="52AAB250"/>
    <w:lvl w:ilvl="0" w:tplc="3BD4C49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B7F112E"/>
    <w:multiLevelType w:val="hybridMultilevel"/>
    <w:tmpl w:val="DE504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410A9C"/>
    <w:multiLevelType w:val="hybridMultilevel"/>
    <w:tmpl w:val="305E08CA"/>
    <w:lvl w:ilvl="0" w:tplc="0BC0FFCE">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C8433F7"/>
    <w:multiLevelType w:val="hybridMultilevel"/>
    <w:tmpl w:val="6D46814E"/>
    <w:lvl w:ilvl="0" w:tplc="314A463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3760E48"/>
    <w:multiLevelType w:val="hybridMultilevel"/>
    <w:tmpl w:val="4E2A0A74"/>
    <w:lvl w:ilvl="0" w:tplc="D4D4640A">
      <w:start w:val="95"/>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38427B4"/>
    <w:multiLevelType w:val="hybridMultilevel"/>
    <w:tmpl w:val="1652A4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CEE4229"/>
    <w:multiLevelType w:val="hybridMultilevel"/>
    <w:tmpl w:val="1130D996"/>
    <w:lvl w:ilvl="0" w:tplc="FAF2A204">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7"/>
  </w:num>
  <w:num w:numId="5">
    <w:abstractNumId w:val="7"/>
  </w:num>
  <w:num w:numId="6">
    <w:abstractNumId w:val="5"/>
  </w:num>
  <w:num w:numId="7">
    <w:abstractNumId w:val="6"/>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defaultTabStop w:val="708"/>
  <w:hyphenationZone w:val="425"/>
  <w:characterSpacingControl w:val="doNotCompress"/>
  <w:hdrShapeDefaults>
    <o:shapedefaults v:ext="edit" spidmax="11266"/>
    <o:shapelayout v:ext="edit">
      <o:idmap v:ext="edit" data="4"/>
    </o:shapelayout>
  </w:hdrShapeDefaults>
  <w:footnotePr>
    <w:footnote w:id="-1"/>
    <w:footnote w:id="0"/>
  </w:footnotePr>
  <w:endnotePr>
    <w:endnote w:id="-1"/>
    <w:endnote w:id="0"/>
  </w:endnotePr>
  <w:compat/>
  <w:rsids>
    <w:rsidRoot w:val="00492284"/>
    <w:rsid w:val="000B2816"/>
    <w:rsid w:val="000F048A"/>
    <w:rsid w:val="001254CA"/>
    <w:rsid w:val="00140CB3"/>
    <w:rsid w:val="00156EC8"/>
    <w:rsid w:val="00171A55"/>
    <w:rsid w:val="001F7DED"/>
    <w:rsid w:val="00207E17"/>
    <w:rsid w:val="0021505C"/>
    <w:rsid w:val="00220C06"/>
    <w:rsid w:val="00224AA1"/>
    <w:rsid w:val="00243B65"/>
    <w:rsid w:val="00243C43"/>
    <w:rsid w:val="00246162"/>
    <w:rsid w:val="002713A5"/>
    <w:rsid w:val="0028791B"/>
    <w:rsid w:val="00297EB8"/>
    <w:rsid w:val="002B2829"/>
    <w:rsid w:val="002D2569"/>
    <w:rsid w:val="003121F8"/>
    <w:rsid w:val="003502BA"/>
    <w:rsid w:val="00363C75"/>
    <w:rsid w:val="003704DE"/>
    <w:rsid w:val="003B0439"/>
    <w:rsid w:val="003B1BC9"/>
    <w:rsid w:val="003B4EA3"/>
    <w:rsid w:val="003D065A"/>
    <w:rsid w:val="00410DE9"/>
    <w:rsid w:val="00427176"/>
    <w:rsid w:val="00427984"/>
    <w:rsid w:val="00437781"/>
    <w:rsid w:val="00443281"/>
    <w:rsid w:val="00453EB6"/>
    <w:rsid w:val="00467DCA"/>
    <w:rsid w:val="00473C8F"/>
    <w:rsid w:val="00487303"/>
    <w:rsid w:val="00492284"/>
    <w:rsid w:val="004C2E56"/>
    <w:rsid w:val="004E314B"/>
    <w:rsid w:val="004F5354"/>
    <w:rsid w:val="00515C47"/>
    <w:rsid w:val="00534B7C"/>
    <w:rsid w:val="00554571"/>
    <w:rsid w:val="00576155"/>
    <w:rsid w:val="005A58CE"/>
    <w:rsid w:val="005B19F6"/>
    <w:rsid w:val="005B4FAF"/>
    <w:rsid w:val="005B6B0D"/>
    <w:rsid w:val="005C495B"/>
    <w:rsid w:val="005F4192"/>
    <w:rsid w:val="00626C87"/>
    <w:rsid w:val="0063376F"/>
    <w:rsid w:val="00644C12"/>
    <w:rsid w:val="0066461D"/>
    <w:rsid w:val="00673E1E"/>
    <w:rsid w:val="00686DEA"/>
    <w:rsid w:val="006A3A89"/>
    <w:rsid w:val="006C42D8"/>
    <w:rsid w:val="006F4CF5"/>
    <w:rsid w:val="007008FE"/>
    <w:rsid w:val="00712094"/>
    <w:rsid w:val="00714AEE"/>
    <w:rsid w:val="0071723D"/>
    <w:rsid w:val="00743A0F"/>
    <w:rsid w:val="0074427B"/>
    <w:rsid w:val="00750D10"/>
    <w:rsid w:val="00770D62"/>
    <w:rsid w:val="00771D53"/>
    <w:rsid w:val="00772515"/>
    <w:rsid w:val="00773FCB"/>
    <w:rsid w:val="00791B5B"/>
    <w:rsid w:val="007A7B22"/>
    <w:rsid w:val="007A7FCF"/>
    <w:rsid w:val="007E130F"/>
    <w:rsid w:val="008125E3"/>
    <w:rsid w:val="00822DC1"/>
    <w:rsid w:val="00837D37"/>
    <w:rsid w:val="00837FB6"/>
    <w:rsid w:val="00840CB2"/>
    <w:rsid w:val="00847D20"/>
    <w:rsid w:val="008831D8"/>
    <w:rsid w:val="008B16B1"/>
    <w:rsid w:val="008F3316"/>
    <w:rsid w:val="00936FD4"/>
    <w:rsid w:val="00943CDB"/>
    <w:rsid w:val="00950C05"/>
    <w:rsid w:val="00951693"/>
    <w:rsid w:val="009B4D1C"/>
    <w:rsid w:val="009C5FC7"/>
    <w:rsid w:val="009C677C"/>
    <w:rsid w:val="009D3FC3"/>
    <w:rsid w:val="00A00146"/>
    <w:rsid w:val="00A02B6A"/>
    <w:rsid w:val="00A35280"/>
    <w:rsid w:val="00A54571"/>
    <w:rsid w:val="00A65700"/>
    <w:rsid w:val="00A912E8"/>
    <w:rsid w:val="00A92D08"/>
    <w:rsid w:val="00AC31C3"/>
    <w:rsid w:val="00AD3B75"/>
    <w:rsid w:val="00AD7C53"/>
    <w:rsid w:val="00AF17AA"/>
    <w:rsid w:val="00AF7A7F"/>
    <w:rsid w:val="00B125C0"/>
    <w:rsid w:val="00B20387"/>
    <w:rsid w:val="00B203A2"/>
    <w:rsid w:val="00B429F5"/>
    <w:rsid w:val="00B5239E"/>
    <w:rsid w:val="00B52B16"/>
    <w:rsid w:val="00B739CD"/>
    <w:rsid w:val="00B8026D"/>
    <w:rsid w:val="00B832AB"/>
    <w:rsid w:val="00BC6B0B"/>
    <w:rsid w:val="00BD1D27"/>
    <w:rsid w:val="00C33E8A"/>
    <w:rsid w:val="00C45406"/>
    <w:rsid w:val="00C6765C"/>
    <w:rsid w:val="00C95139"/>
    <w:rsid w:val="00C96B1A"/>
    <w:rsid w:val="00C96D48"/>
    <w:rsid w:val="00CE2507"/>
    <w:rsid w:val="00CF482D"/>
    <w:rsid w:val="00D010CE"/>
    <w:rsid w:val="00D4783C"/>
    <w:rsid w:val="00D56942"/>
    <w:rsid w:val="00D7555E"/>
    <w:rsid w:val="00DA43E6"/>
    <w:rsid w:val="00DE7B2E"/>
    <w:rsid w:val="00DF17EF"/>
    <w:rsid w:val="00E15266"/>
    <w:rsid w:val="00E31B28"/>
    <w:rsid w:val="00E331F1"/>
    <w:rsid w:val="00E5480A"/>
    <w:rsid w:val="00E712C7"/>
    <w:rsid w:val="00EA5382"/>
    <w:rsid w:val="00EC7DD6"/>
    <w:rsid w:val="00F03A6F"/>
    <w:rsid w:val="00F118ED"/>
    <w:rsid w:val="00F21CCF"/>
    <w:rsid w:val="00FC0F4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71D53"/>
  </w:style>
  <w:style w:type="paragraph" w:styleId="berschrift1">
    <w:name w:val="heading 1"/>
    <w:basedOn w:val="Standard"/>
    <w:next w:val="Standard"/>
    <w:link w:val="berschrift1Zchn"/>
    <w:uiPriority w:val="9"/>
    <w:qFormat/>
    <w:rsid w:val="007A7F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22D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22DC1"/>
  </w:style>
  <w:style w:type="paragraph" w:styleId="Fuzeile">
    <w:name w:val="footer"/>
    <w:basedOn w:val="Standard"/>
    <w:link w:val="FuzeileZchn"/>
    <w:uiPriority w:val="99"/>
    <w:unhideWhenUsed/>
    <w:rsid w:val="00822D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22DC1"/>
  </w:style>
  <w:style w:type="paragraph" w:styleId="Sprechblasentext">
    <w:name w:val="Balloon Text"/>
    <w:basedOn w:val="Standard"/>
    <w:link w:val="SprechblasentextZchn"/>
    <w:uiPriority w:val="99"/>
    <w:semiHidden/>
    <w:unhideWhenUsed/>
    <w:rsid w:val="00822D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22DC1"/>
    <w:rPr>
      <w:rFonts w:ascii="Tahoma" w:hAnsi="Tahoma" w:cs="Tahoma"/>
      <w:sz w:val="16"/>
      <w:szCs w:val="16"/>
    </w:rPr>
  </w:style>
  <w:style w:type="paragraph" w:styleId="Listenabsatz">
    <w:name w:val="List Paragraph"/>
    <w:basedOn w:val="Standard"/>
    <w:uiPriority w:val="34"/>
    <w:qFormat/>
    <w:rsid w:val="00B8026D"/>
    <w:pPr>
      <w:ind w:left="720"/>
      <w:contextualSpacing/>
    </w:pPr>
  </w:style>
  <w:style w:type="table" w:styleId="Tabellengitternetz">
    <w:name w:val="Table Grid"/>
    <w:basedOn w:val="NormaleTabelle"/>
    <w:uiPriority w:val="59"/>
    <w:rsid w:val="00B203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ittlereSchattierung2-Akzent11">
    <w:name w:val="Mittlere Schattierung 2 - Akzent 11"/>
    <w:basedOn w:val="NormaleTabelle"/>
    <w:uiPriority w:val="64"/>
    <w:rsid w:val="00B203A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1">
    <w:name w:val="Medium Grid 3 Accent 1"/>
    <w:basedOn w:val="NormaleTabelle"/>
    <w:uiPriority w:val="69"/>
    <w:rsid w:val="00515C4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Platzhaltertext">
    <w:name w:val="Placeholder Text"/>
    <w:basedOn w:val="Absatz-Standardschriftart"/>
    <w:uiPriority w:val="99"/>
    <w:semiHidden/>
    <w:rsid w:val="00515C47"/>
    <w:rPr>
      <w:color w:val="808080"/>
    </w:rPr>
  </w:style>
  <w:style w:type="character" w:customStyle="1" w:styleId="berschrift1Zchn">
    <w:name w:val="Überschrift 1 Zchn"/>
    <w:basedOn w:val="Absatz-Standardschriftart"/>
    <w:link w:val="berschrift1"/>
    <w:uiPriority w:val="9"/>
    <w:rsid w:val="007A7FCF"/>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7A7FCF"/>
    <w:pPr>
      <w:outlineLvl w:val="9"/>
    </w:pPr>
    <w:rPr>
      <w:lang w:val="en-US" w:eastAsia="ja-JP"/>
    </w:rPr>
  </w:style>
  <w:style w:type="paragraph" w:styleId="Verzeichnis1">
    <w:name w:val="toc 1"/>
    <w:basedOn w:val="Standard"/>
    <w:next w:val="Standard"/>
    <w:autoRedefine/>
    <w:uiPriority w:val="39"/>
    <w:unhideWhenUsed/>
    <w:rsid w:val="00DE7B2E"/>
    <w:pPr>
      <w:tabs>
        <w:tab w:val="right" w:leader="dot" w:pos="9062"/>
      </w:tabs>
      <w:spacing w:after="100"/>
      <w:jc w:val="center"/>
    </w:pPr>
    <w:rPr>
      <w:b/>
      <w:sz w:val="28"/>
      <w:szCs w:val="28"/>
      <w:lang w:val="en-US"/>
    </w:rPr>
  </w:style>
  <w:style w:type="character" w:styleId="Hyperlink">
    <w:name w:val="Hyperlink"/>
    <w:basedOn w:val="Absatz-Standardschriftart"/>
    <w:uiPriority w:val="99"/>
    <w:unhideWhenUsed/>
    <w:rsid w:val="0066461D"/>
    <w:rPr>
      <w:color w:val="0000FF" w:themeColor="hyperlink"/>
      <w:u w:val="single"/>
    </w:rPr>
  </w:style>
  <w:style w:type="paragraph" w:styleId="Verzeichnis2">
    <w:name w:val="toc 2"/>
    <w:basedOn w:val="Standard"/>
    <w:next w:val="Standard"/>
    <w:autoRedefine/>
    <w:uiPriority w:val="39"/>
    <w:unhideWhenUsed/>
    <w:rsid w:val="00686DEA"/>
    <w:pPr>
      <w:spacing w:after="100"/>
      <w:ind w:left="220"/>
    </w:pPr>
  </w:style>
  <w:style w:type="paragraph" w:styleId="Beschriftung">
    <w:name w:val="caption"/>
    <w:basedOn w:val="Standard"/>
    <w:next w:val="Standard"/>
    <w:unhideWhenUsed/>
    <w:qFormat/>
    <w:rsid w:val="00A02B6A"/>
    <w:pPr>
      <w:spacing w:line="240" w:lineRule="auto"/>
      <w:jc w:val="both"/>
    </w:pPr>
    <w:rPr>
      <w:rFonts w:ascii="Utsaah" w:hAnsi="Utsaah" w:cs="Utsaah"/>
      <w:i/>
      <w:iCs/>
      <w:color w:val="1F497D" w:themeColor="text2"/>
      <w:sz w:val="18"/>
      <w:szCs w:val="18"/>
    </w:rPr>
  </w:style>
  <w:style w:type="paragraph" w:styleId="Funotentext">
    <w:name w:val="footnote text"/>
    <w:aliases w:val="Schriftart: 9 pt,Schriftart: 10 pt,Schriftart: 8 pt,WB-Fußnotentext,fn,Footnotes,Footnote ak,FoodNote,ft,Footnote,Footnote Text Char1,Footnote Text Char Char,Footnote Text Char1 Char Char,footnote text,Footnote text"/>
    <w:basedOn w:val="Standard"/>
    <w:link w:val="FunotentextZchn"/>
    <w:uiPriority w:val="99"/>
    <w:unhideWhenUsed/>
    <w:rsid w:val="000B2816"/>
    <w:pPr>
      <w:spacing w:after="0" w:line="240" w:lineRule="auto"/>
    </w:pPr>
    <w:rPr>
      <w:rFonts w:ascii="Calibri" w:eastAsia="Calibri" w:hAnsi="Calibri" w:cs="Times New Roman"/>
      <w:sz w:val="20"/>
      <w:szCs w:val="20"/>
      <w:lang w:val="fr-BE"/>
    </w:rPr>
  </w:style>
  <w:style w:type="character" w:customStyle="1" w:styleId="FunotentextZchn">
    <w:name w:val="Fußnotentext Zchn"/>
    <w:aliases w:val="Schriftart: 9 pt Zchn,Schriftart: 10 pt Zchn,Schriftart: 8 pt Zchn,WB-Fußnotentext Zchn,fn Zchn,Footnotes Zchn,Footnote ak Zchn,FoodNote Zchn,ft Zchn,Footnote Zchn,Footnote Text Char1 Zchn,Footnote Text Char Char Zchn"/>
    <w:basedOn w:val="Absatz-Standardschriftart"/>
    <w:link w:val="Funotentext"/>
    <w:uiPriority w:val="99"/>
    <w:rsid w:val="000B2816"/>
    <w:rPr>
      <w:rFonts w:ascii="Calibri" w:eastAsia="Calibri" w:hAnsi="Calibri" w:cs="Times New Roman"/>
      <w:sz w:val="20"/>
      <w:szCs w:val="20"/>
      <w:lang w:val="fr-BE"/>
    </w:rPr>
  </w:style>
  <w:style w:type="character" w:styleId="Funotenzeichen">
    <w:name w:val="footnote reference"/>
    <w:aliases w:val="Footnote symbol,Times 10 Point,Exposant 3 Point, Exposant 3 Point"/>
    <w:basedOn w:val="Absatz-Standardschriftart"/>
    <w:unhideWhenUsed/>
    <w:rsid w:val="000B2816"/>
    <w:rPr>
      <w:vertAlign w:val="superscript"/>
    </w:rPr>
  </w:style>
  <w:style w:type="paragraph" w:customStyle="1" w:styleId="Paragraph">
    <w:name w:val="Paragraph"/>
    <w:basedOn w:val="Standard"/>
    <w:link w:val="ParagraphChar"/>
    <w:qFormat/>
    <w:rsid w:val="00453EB6"/>
    <w:pPr>
      <w:spacing w:after="120" w:line="240" w:lineRule="auto"/>
      <w:jc w:val="both"/>
    </w:pPr>
    <w:rPr>
      <w:rFonts w:ascii="Times New Roman" w:eastAsia="Times New Roman" w:hAnsi="Times New Roman" w:cs="Times New Roman"/>
      <w:sz w:val="20"/>
      <w:szCs w:val="20"/>
      <w:lang w:val="en-US"/>
    </w:rPr>
  </w:style>
  <w:style w:type="character" w:customStyle="1" w:styleId="ParagraphChar">
    <w:name w:val="Paragraph Char"/>
    <w:link w:val="Paragraph"/>
    <w:rsid w:val="00453EB6"/>
    <w:rPr>
      <w:rFonts w:ascii="Times New Roman" w:eastAsia="Times New Roman" w:hAnsi="Times New Roman"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7A7F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22D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22DC1"/>
  </w:style>
  <w:style w:type="paragraph" w:styleId="Fuzeile">
    <w:name w:val="footer"/>
    <w:basedOn w:val="Standard"/>
    <w:link w:val="FuzeileZchn"/>
    <w:uiPriority w:val="99"/>
    <w:unhideWhenUsed/>
    <w:rsid w:val="00822D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22DC1"/>
  </w:style>
  <w:style w:type="paragraph" w:styleId="Sprechblasentext">
    <w:name w:val="Balloon Text"/>
    <w:basedOn w:val="Standard"/>
    <w:link w:val="SprechblasentextZchn"/>
    <w:uiPriority w:val="99"/>
    <w:semiHidden/>
    <w:unhideWhenUsed/>
    <w:rsid w:val="00822D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22DC1"/>
    <w:rPr>
      <w:rFonts w:ascii="Tahoma" w:hAnsi="Tahoma" w:cs="Tahoma"/>
      <w:sz w:val="16"/>
      <w:szCs w:val="16"/>
    </w:rPr>
  </w:style>
  <w:style w:type="paragraph" w:styleId="Listenabsatz">
    <w:name w:val="List Paragraph"/>
    <w:basedOn w:val="Standard"/>
    <w:uiPriority w:val="34"/>
    <w:qFormat/>
    <w:rsid w:val="00B8026D"/>
    <w:pPr>
      <w:ind w:left="720"/>
      <w:contextualSpacing/>
    </w:pPr>
  </w:style>
  <w:style w:type="table" w:styleId="Tabellenraster">
    <w:name w:val="Table Grid"/>
    <w:basedOn w:val="NormaleTabelle"/>
    <w:uiPriority w:val="59"/>
    <w:rsid w:val="00B20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chattierung2-Akzent1">
    <w:name w:val="Medium Shading 2 Accent 1"/>
    <w:basedOn w:val="NormaleTabelle"/>
    <w:uiPriority w:val="64"/>
    <w:rsid w:val="00B20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1">
    <w:name w:val="Medium Grid 3 Accent 1"/>
    <w:basedOn w:val="NormaleTabelle"/>
    <w:uiPriority w:val="69"/>
    <w:rsid w:val="00515C4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Platzhaltertext">
    <w:name w:val="Placeholder Text"/>
    <w:basedOn w:val="Absatz-Standardschriftart"/>
    <w:uiPriority w:val="99"/>
    <w:semiHidden/>
    <w:rsid w:val="00515C47"/>
    <w:rPr>
      <w:color w:val="808080"/>
    </w:rPr>
  </w:style>
  <w:style w:type="character" w:customStyle="1" w:styleId="berschrift1Zchn">
    <w:name w:val="Überschrift 1 Zchn"/>
    <w:basedOn w:val="Absatz-Standardschriftart"/>
    <w:link w:val="berschrift1"/>
    <w:uiPriority w:val="9"/>
    <w:rsid w:val="007A7FCF"/>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7A7FCF"/>
    <w:pPr>
      <w:outlineLvl w:val="9"/>
    </w:pPr>
    <w:rPr>
      <w:lang w:val="en-US" w:eastAsia="ja-JP"/>
    </w:rPr>
  </w:style>
  <w:style w:type="paragraph" w:styleId="Verzeichnis1">
    <w:name w:val="toc 1"/>
    <w:basedOn w:val="Standard"/>
    <w:next w:val="Standard"/>
    <w:autoRedefine/>
    <w:uiPriority w:val="39"/>
    <w:unhideWhenUsed/>
    <w:rsid w:val="00DE7B2E"/>
    <w:pPr>
      <w:tabs>
        <w:tab w:val="right" w:leader="dot" w:pos="9062"/>
      </w:tabs>
      <w:spacing w:after="100"/>
      <w:jc w:val="center"/>
    </w:pPr>
    <w:rPr>
      <w:b/>
      <w:sz w:val="28"/>
      <w:szCs w:val="28"/>
      <w:lang w:val="en-US"/>
    </w:rPr>
  </w:style>
  <w:style w:type="character" w:styleId="Hyperlink">
    <w:name w:val="Hyperlink"/>
    <w:basedOn w:val="Absatz-Standardschriftart"/>
    <w:uiPriority w:val="99"/>
    <w:unhideWhenUsed/>
    <w:rsid w:val="0066461D"/>
    <w:rPr>
      <w:color w:val="0000FF" w:themeColor="hyperlink"/>
      <w:u w:val="single"/>
    </w:rPr>
  </w:style>
  <w:style w:type="paragraph" w:styleId="Verzeichnis2">
    <w:name w:val="toc 2"/>
    <w:basedOn w:val="Standard"/>
    <w:next w:val="Standard"/>
    <w:autoRedefine/>
    <w:uiPriority w:val="39"/>
    <w:unhideWhenUsed/>
    <w:rsid w:val="00686DEA"/>
    <w:pPr>
      <w:spacing w:after="100"/>
      <w:ind w:left="220"/>
    </w:pPr>
  </w:style>
  <w:style w:type="paragraph" w:styleId="Beschriftung">
    <w:name w:val="caption"/>
    <w:basedOn w:val="Standard"/>
    <w:next w:val="Standard"/>
    <w:uiPriority w:val="35"/>
    <w:unhideWhenUsed/>
    <w:qFormat/>
    <w:rsid w:val="00A02B6A"/>
    <w:pPr>
      <w:spacing w:line="240" w:lineRule="auto"/>
      <w:jc w:val="both"/>
    </w:pPr>
    <w:rPr>
      <w:rFonts w:ascii="Utsaah" w:hAnsi="Utsaah" w:cs="Utsaah"/>
      <w:i/>
      <w:iCs/>
      <w:color w:val="1F497D" w:themeColor="text2"/>
      <w:sz w:val="18"/>
      <w:szCs w:val="18"/>
    </w:rPr>
  </w:style>
  <w:style w:type="paragraph" w:styleId="Funotentext">
    <w:name w:val="footnote text"/>
    <w:aliases w:val="Schriftart: 9 pt,Schriftart: 10 pt,Schriftart: 8 pt,WB-Fußnotentext,fn,Footnotes,Footnote ak,FoodNote,ft,Footnote,Footnote Text Char1,Footnote Text Char Char,Footnote Text Char1 Char Char,footnote text,Footnote text"/>
    <w:basedOn w:val="Standard"/>
    <w:link w:val="FunotentextZchn"/>
    <w:uiPriority w:val="99"/>
    <w:unhideWhenUsed/>
    <w:rsid w:val="000B2816"/>
    <w:pPr>
      <w:spacing w:after="0" w:line="240" w:lineRule="auto"/>
    </w:pPr>
    <w:rPr>
      <w:rFonts w:ascii="Calibri" w:eastAsia="Calibri" w:hAnsi="Calibri" w:cs="Times New Roman"/>
      <w:sz w:val="20"/>
      <w:szCs w:val="20"/>
      <w:lang w:val="fr-BE"/>
    </w:rPr>
  </w:style>
  <w:style w:type="character" w:customStyle="1" w:styleId="FunotentextZchn">
    <w:name w:val="Fußnotentext Zchn"/>
    <w:aliases w:val="Schriftart: 9 pt Zchn,Schriftart: 10 pt Zchn,Schriftart: 8 pt Zchn,WB-Fußnotentext Zchn,fn Zchn,Footnotes Zchn,Footnote ak Zchn,FoodNote Zchn,ft Zchn,Footnote Zchn,Footnote Text Char1 Zchn,Footnote Text Char Char Zchn"/>
    <w:basedOn w:val="Absatz-Standardschriftart"/>
    <w:link w:val="Funotentext"/>
    <w:uiPriority w:val="99"/>
    <w:rsid w:val="000B2816"/>
    <w:rPr>
      <w:rFonts w:ascii="Calibri" w:eastAsia="Calibri" w:hAnsi="Calibri" w:cs="Times New Roman"/>
      <w:sz w:val="20"/>
      <w:szCs w:val="20"/>
      <w:lang w:val="fr-BE"/>
    </w:rPr>
  </w:style>
  <w:style w:type="character" w:styleId="Funotenzeichen">
    <w:name w:val="footnote reference"/>
    <w:aliases w:val="Footnote symbol,Times 10 Point,Exposant 3 Point, Exposant 3 Point"/>
    <w:basedOn w:val="Absatz-Standardschriftart"/>
    <w:unhideWhenUsed/>
    <w:rsid w:val="000B2816"/>
    <w:rPr>
      <w:vertAlign w:val="superscript"/>
    </w:rPr>
  </w:style>
</w:styles>
</file>

<file path=word/webSettings.xml><?xml version="1.0" encoding="utf-8"?>
<w:webSettings xmlns:r="http://schemas.openxmlformats.org/officeDocument/2006/relationships" xmlns:w="http://schemas.openxmlformats.org/wordprocessingml/2006/main">
  <w:divs>
    <w:div w:id="465705861">
      <w:bodyDiv w:val="1"/>
      <w:marLeft w:val="0"/>
      <w:marRight w:val="0"/>
      <w:marTop w:val="0"/>
      <w:marBottom w:val="0"/>
      <w:divBdr>
        <w:top w:val="none" w:sz="0" w:space="0" w:color="auto"/>
        <w:left w:val="none" w:sz="0" w:space="0" w:color="auto"/>
        <w:bottom w:val="none" w:sz="0" w:space="0" w:color="auto"/>
        <w:right w:val="none" w:sz="0" w:space="0" w:color="auto"/>
      </w:divBdr>
    </w:div>
    <w:div w:id="961418429">
      <w:bodyDiv w:val="1"/>
      <w:marLeft w:val="0"/>
      <w:marRight w:val="0"/>
      <w:marTop w:val="0"/>
      <w:marBottom w:val="0"/>
      <w:divBdr>
        <w:top w:val="none" w:sz="0" w:space="0" w:color="auto"/>
        <w:left w:val="none" w:sz="0" w:space="0" w:color="auto"/>
        <w:bottom w:val="none" w:sz="0" w:space="0" w:color="auto"/>
        <w:right w:val="none" w:sz="0" w:space="0" w:color="auto"/>
      </w:divBdr>
      <w:divsChild>
        <w:div w:id="278775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uni-bremen.de/" TargetMode="External"/><Relationship Id="rId17" Type="http://schemas.openxmlformats.org/officeDocument/2006/relationships/hyperlink" Target="http://www.amlight.eu/garotics.ph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amlight.eu/garotics.php"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ppsso.eurostat.ec.europa.eu/nui/submitViewTableAction.d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giulia\Dropbox\E++monitoring\1ST%20CALL\Ending%20Exp%201st%20call\Templates\ExpFinalReport%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24FFBBDAB5B4968B6C83AE4C6EB06C7"/>
        <w:category>
          <w:name w:val="Generale"/>
          <w:gallery w:val="placeholder"/>
        </w:category>
        <w:types>
          <w:type w:val="bbPlcHdr"/>
        </w:types>
        <w:behaviors>
          <w:behavior w:val="content"/>
        </w:behaviors>
        <w:guid w:val="{B7A0F3EB-A7DC-4B91-A1AA-A160C087318F}"/>
      </w:docPartPr>
      <w:docPartBody>
        <w:p w:rsidR="000C03C7" w:rsidRDefault="00026675">
          <w:pPr>
            <w:pStyle w:val="824FFBBDAB5B4968B6C83AE4C6EB06C7"/>
          </w:pPr>
          <w:r w:rsidRPr="004B39AD">
            <w:rPr>
              <w:rStyle w:val="Platzhaltertext"/>
            </w:rPr>
            <w:t>Choose an item.</w:t>
          </w:r>
        </w:p>
      </w:docPartBody>
    </w:docPart>
    <w:docPart>
      <w:docPartPr>
        <w:name w:val="E30D93522A9245F2BD4CB355A9788097"/>
        <w:category>
          <w:name w:val="Generale"/>
          <w:gallery w:val="placeholder"/>
        </w:category>
        <w:types>
          <w:type w:val="bbPlcHdr"/>
        </w:types>
        <w:behaviors>
          <w:behavior w:val="content"/>
        </w:behaviors>
        <w:guid w:val="{56C6808D-BE7C-492E-8220-C4D4BE818F68}"/>
      </w:docPartPr>
      <w:docPartBody>
        <w:p w:rsidR="000C03C7" w:rsidRDefault="00026675">
          <w:pPr>
            <w:pStyle w:val="E30D93522A9245F2BD4CB355A9788097"/>
          </w:pPr>
          <w:r w:rsidRPr="004B39AD">
            <w:rPr>
              <w:rStyle w:val="Platzhaltertext"/>
            </w:rPr>
            <w:t>Choose an item.</w:t>
          </w:r>
        </w:p>
      </w:docPartBody>
    </w:docPart>
    <w:docPart>
      <w:docPartPr>
        <w:name w:val="EBDB0423562448D192C1E6CD5C4379D4"/>
        <w:category>
          <w:name w:val="Generale"/>
          <w:gallery w:val="placeholder"/>
        </w:category>
        <w:types>
          <w:type w:val="bbPlcHdr"/>
        </w:types>
        <w:behaviors>
          <w:behavior w:val="content"/>
        </w:behaviors>
        <w:guid w:val="{46614BF4-2BB1-415A-9546-15C3A2942769}"/>
      </w:docPartPr>
      <w:docPartBody>
        <w:p w:rsidR="000C03C7" w:rsidRDefault="00026675">
          <w:pPr>
            <w:pStyle w:val="EBDB0423562448D192C1E6CD5C4379D4"/>
          </w:pPr>
          <w:r w:rsidRPr="004B39AD">
            <w:rPr>
              <w:rStyle w:val="Platzhaltertext"/>
            </w:rPr>
            <w:t>Choose an item.</w:t>
          </w:r>
        </w:p>
      </w:docPartBody>
    </w:docPart>
    <w:docPart>
      <w:docPartPr>
        <w:name w:val="7993633FF5954E7B940376E2A72F4F18"/>
        <w:category>
          <w:name w:val="Generale"/>
          <w:gallery w:val="placeholder"/>
        </w:category>
        <w:types>
          <w:type w:val="bbPlcHdr"/>
        </w:types>
        <w:behaviors>
          <w:behavior w:val="content"/>
        </w:behaviors>
        <w:guid w:val="{8CA00870-8D8A-4B77-824D-0D60278954B5}"/>
      </w:docPartPr>
      <w:docPartBody>
        <w:p w:rsidR="000C03C7" w:rsidRDefault="00026675">
          <w:pPr>
            <w:pStyle w:val="7993633FF5954E7B940376E2A72F4F18"/>
          </w:pPr>
          <w:r w:rsidRPr="004B39AD">
            <w:rPr>
              <w:rStyle w:val="Platzhaltertext"/>
            </w:rPr>
            <w:t>Choose an item.</w:t>
          </w:r>
        </w:p>
      </w:docPartBody>
    </w:docPart>
    <w:docPart>
      <w:docPartPr>
        <w:name w:val="F5C5473C725C4491B97121F355152A08"/>
        <w:category>
          <w:name w:val="Generale"/>
          <w:gallery w:val="placeholder"/>
        </w:category>
        <w:types>
          <w:type w:val="bbPlcHdr"/>
        </w:types>
        <w:behaviors>
          <w:behavior w:val="content"/>
        </w:behaviors>
        <w:guid w:val="{003ED2D2-EEC7-4ED4-9F8D-D99E7C8EFDB0}"/>
      </w:docPartPr>
      <w:docPartBody>
        <w:p w:rsidR="000C03C7" w:rsidRDefault="00026675">
          <w:pPr>
            <w:pStyle w:val="F5C5473C725C4491B97121F355152A08"/>
          </w:pPr>
          <w:r w:rsidRPr="004B39AD">
            <w:rPr>
              <w:rStyle w:val="Platzhaltertext"/>
            </w:rPr>
            <w:t>Choose an item.</w:t>
          </w:r>
        </w:p>
      </w:docPartBody>
    </w:docPart>
    <w:docPart>
      <w:docPartPr>
        <w:name w:val="560C7C7E78B34A0DA22B43E97681EF67"/>
        <w:category>
          <w:name w:val="Generale"/>
          <w:gallery w:val="placeholder"/>
        </w:category>
        <w:types>
          <w:type w:val="bbPlcHdr"/>
        </w:types>
        <w:behaviors>
          <w:behavior w:val="content"/>
        </w:behaviors>
        <w:guid w:val="{2D470A8C-0019-45DE-B8CB-9704A17BD4FB}"/>
      </w:docPartPr>
      <w:docPartBody>
        <w:p w:rsidR="000C03C7" w:rsidRDefault="00026675">
          <w:pPr>
            <w:pStyle w:val="560C7C7E78B34A0DA22B43E97681EF67"/>
          </w:pPr>
          <w:r w:rsidRPr="004B39AD">
            <w:rPr>
              <w:rStyle w:val="Platzhaltertext"/>
            </w:rPr>
            <w:t>Choose an item.</w:t>
          </w:r>
        </w:p>
      </w:docPartBody>
    </w:docPart>
    <w:docPart>
      <w:docPartPr>
        <w:name w:val="552BA43B1B2846278C7ECEFAA3CADF97"/>
        <w:category>
          <w:name w:val="Generale"/>
          <w:gallery w:val="placeholder"/>
        </w:category>
        <w:types>
          <w:type w:val="bbPlcHdr"/>
        </w:types>
        <w:behaviors>
          <w:behavior w:val="content"/>
        </w:behaviors>
        <w:guid w:val="{679F2511-8288-4C5A-BDF8-5CEDCB1869B6}"/>
      </w:docPartPr>
      <w:docPartBody>
        <w:p w:rsidR="000C03C7" w:rsidRDefault="00026675">
          <w:pPr>
            <w:pStyle w:val="552BA43B1B2846278C7ECEFAA3CADF97"/>
          </w:pPr>
          <w:r w:rsidRPr="004B39AD">
            <w:rPr>
              <w:rStyle w:val="Platzhaltertext"/>
            </w:rPr>
            <w:t>Choose an item.</w:t>
          </w:r>
        </w:p>
      </w:docPartBody>
    </w:docPart>
    <w:docPart>
      <w:docPartPr>
        <w:name w:val="17A567BD3E0B4F7FA5005375F8AC8152"/>
        <w:category>
          <w:name w:val="Generale"/>
          <w:gallery w:val="placeholder"/>
        </w:category>
        <w:types>
          <w:type w:val="bbPlcHdr"/>
        </w:types>
        <w:behaviors>
          <w:behavior w:val="content"/>
        </w:behaviors>
        <w:guid w:val="{EDEA0286-F89E-43D9-81EE-FFC7578D27B0}"/>
      </w:docPartPr>
      <w:docPartBody>
        <w:p w:rsidR="000C03C7" w:rsidRDefault="00026675">
          <w:pPr>
            <w:pStyle w:val="17A567BD3E0B4F7FA5005375F8AC8152"/>
          </w:pPr>
          <w:r w:rsidRPr="004B39AD">
            <w:rPr>
              <w:rStyle w:val="Platzhaltertext"/>
            </w:rPr>
            <w:t>Choose an item.</w:t>
          </w:r>
        </w:p>
      </w:docPartBody>
    </w:docPart>
    <w:docPart>
      <w:docPartPr>
        <w:name w:val="94E420427171486FA9C9737089778BD9"/>
        <w:category>
          <w:name w:val="Generale"/>
          <w:gallery w:val="placeholder"/>
        </w:category>
        <w:types>
          <w:type w:val="bbPlcHdr"/>
        </w:types>
        <w:behaviors>
          <w:behavior w:val="content"/>
        </w:behaviors>
        <w:guid w:val="{A24EC773-BA69-4DE4-A642-9380A920B45A}"/>
      </w:docPartPr>
      <w:docPartBody>
        <w:p w:rsidR="000C03C7" w:rsidRDefault="00026675">
          <w:pPr>
            <w:pStyle w:val="94E420427171486FA9C9737089778BD9"/>
          </w:pPr>
          <w:r w:rsidRPr="004B39AD">
            <w:rPr>
              <w:rStyle w:val="Platzhaltertext"/>
            </w:rPr>
            <w:t>Choose an item.</w:t>
          </w:r>
        </w:p>
      </w:docPartBody>
    </w:docPart>
    <w:docPart>
      <w:docPartPr>
        <w:name w:val="6315D6B1273E4F2AAEE3C851AAFECBE3"/>
        <w:category>
          <w:name w:val="Generale"/>
          <w:gallery w:val="placeholder"/>
        </w:category>
        <w:types>
          <w:type w:val="bbPlcHdr"/>
        </w:types>
        <w:behaviors>
          <w:behavior w:val="content"/>
        </w:behaviors>
        <w:guid w:val="{353F23B3-7E9A-4BBE-ABFF-0A56DBADADF4}"/>
      </w:docPartPr>
      <w:docPartBody>
        <w:p w:rsidR="000C03C7" w:rsidRDefault="00026675">
          <w:pPr>
            <w:pStyle w:val="6315D6B1273E4F2AAEE3C851AAFECBE3"/>
          </w:pPr>
          <w:r w:rsidRPr="004B39AD">
            <w:rPr>
              <w:rStyle w:val="Platzhaltertext"/>
            </w:rPr>
            <w:t>Choose an item.</w:t>
          </w:r>
        </w:p>
      </w:docPartBody>
    </w:docPart>
    <w:docPart>
      <w:docPartPr>
        <w:name w:val="AF66AE00583648688361C19DE408D19C"/>
        <w:category>
          <w:name w:val="Allgemein"/>
          <w:gallery w:val="placeholder"/>
        </w:category>
        <w:types>
          <w:type w:val="bbPlcHdr"/>
        </w:types>
        <w:behaviors>
          <w:behavior w:val="content"/>
        </w:behaviors>
        <w:guid w:val="{5DB417CB-3565-4CCD-8DDE-E1F04F83851D}"/>
      </w:docPartPr>
      <w:docPartBody>
        <w:p w:rsidR="000E4403" w:rsidRDefault="00D201A6" w:rsidP="00D201A6">
          <w:pPr>
            <w:pStyle w:val="AF66AE00583648688361C19DE408D19C"/>
          </w:pPr>
          <w:r w:rsidRPr="004B39AD">
            <w:rPr>
              <w:rStyle w:val="Platzhaltertext"/>
            </w:rPr>
            <w:t>Choose an item.</w:t>
          </w:r>
        </w:p>
      </w:docPartBody>
    </w:docPart>
    <w:docPart>
      <w:docPartPr>
        <w:name w:val="99227EEEE3814A6280D11C8EE6F4CC4A"/>
        <w:category>
          <w:name w:val="Allgemein"/>
          <w:gallery w:val="placeholder"/>
        </w:category>
        <w:types>
          <w:type w:val="bbPlcHdr"/>
        </w:types>
        <w:behaviors>
          <w:behavior w:val="content"/>
        </w:behaviors>
        <w:guid w:val="{58B072D5-823C-4C03-960B-B8F482F66477}"/>
      </w:docPartPr>
      <w:docPartBody>
        <w:p w:rsidR="000E4403" w:rsidRDefault="00D201A6" w:rsidP="00D201A6">
          <w:pPr>
            <w:pStyle w:val="99227EEEE3814A6280D11C8EE6F4CC4A"/>
          </w:pPr>
          <w:r w:rsidRPr="004B39AD">
            <w:rPr>
              <w:rStyle w:val="Platzhaltertext"/>
            </w:rPr>
            <w:t>Choose an item.</w:t>
          </w:r>
        </w:p>
      </w:docPartBody>
    </w:docPart>
    <w:docPart>
      <w:docPartPr>
        <w:name w:val="52C6DA51B95649BF802162D878AFF3D7"/>
        <w:category>
          <w:name w:val="Allgemein"/>
          <w:gallery w:val="placeholder"/>
        </w:category>
        <w:types>
          <w:type w:val="bbPlcHdr"/>
        </w:types>
        <w:behaviors>
          <w:behavior w:val="content"/>
        </w:behaviors>
        <w:guid w:val="{409FF484-544C-405E-BCF6-613804A66B51}"/>
      </w:docPartPr>
      <w:docPartBody>
        <w:p w:rsidR="000E4403" w:rsidRDefault="00D201A6" w:rsidP="00D201A6">
          <w:pPr>
            <w:pStyle w:val="52C6DA51B95649BF802162D878AFF3D7"/>
          </w:pPr>
          <w:r w:rsidRPr="004B39AD">
            <w:rPr>
              <w:rStyle w:val="Platzhaltertext"/>
            </w:rPr>
            <w:t>Choose an item.</w:t>
          </w:r>
        </w:p>
      </w:docPartBody>
    </w:docPart>
    <w:docPart>
      <w:docPartPr>
        <w:name w:val="291D73CBAABB452BAC0AE50074980F20"/>
        <w:category>
          <w:name w:val="Allgemein"/>
          <w:gallery w:val="placeholder"/>
        </w:category>
        <w:types>
          <w:type w:val="bbPlcHdr"/>
        </w:types>
        <w:behaviors>
          <w:behavior w:val="content"/>
        </w:behaviors>
        <w:guid w:val="{AF15FF61-AFFF-4084-8F59-45D5338EB846}"/>
      </w:docPartPr>
      <w:docPartBody>
        <w:p w:rsidR="000E4403" w:rsidRDefault="00D201A6" w:rsidP="00D201A6">
          <w:pPr>
            <w:pStyle w:val="291D73CBAABB452BAC0AE50074980F20"/>
          </w:pPr>
          <w:r w:rsidRPr="004B39AD">
            <w:rPr>
              <w:rStyle w:val="Platzhaltertext"/>
            </w:rPr>
            <w:t>Choose an item.</w:t>
          </w:r>
        </w:p>
      </w:docPartBody>
    </w:docPart>
    <w:docPart>
      <w:docPartPr>
        <w:name w:val="0C4F66A08F144620BE77761439D84D60"/>
        <w:category>
          <w:name w:val="Allgemein"/>
          <w:gallery w:val="placeholder"/>
        </w:category>
        <w:types>
          <w:type w:val="bbPlcHdr"/>
        </w:types>
        <w:behaviors>
          <w:behavior w:val="content"/>
        </w:behaviors>
        <w:guid w:val="{3D419545-9C21-4E98-B4FC-F3CA932AA57F}"/>
      </w:docPartPr>
      <w:docPartBody>
        <w:p w:rsidR="000E4403" w:rsidRDefault="00D201A6" w:rsidP="00D201A6">
          <w:pPr>
            <w:pStyle w:val="0C4F66A08F144620BE77761439D84D60"/>
          </w:pPr>
          <w:r w:rsidRPr="004B39AD">
            <w:rPr>
              <w:rStyle w:val="Platzhaltertext"/>
            </w:rPr>
            <w:t>Choose an item.</w:t>
          </w:r>
        </w:p>
      </w:docPartBody>
    </w:docPart>
    <w:docPart>
      <w:docPartPr>
        <w:name w:val="25FE25CD4CED4D90860EFBB03DABE460"/>
        <w:category>
          <w:name w:val="Allgemein"/>
          <w:gallery w:val="placeholder"/>
        </w:category>
        <w:types>
          <w:type w:val="bbPlcHdr"/>
        </w:types>
        <w:behaviors>
          <w:behavior w:val="content"/>
        </w:behaviors>
        <w:guid w:val="{A24E627C-77A1-4880-BFB6-27DB885AC8AB}"/>
      </w:docPartPr>
      <w:docPartBody>
        <w:p w:rsidR="000E4403" w:rsidRDefault="00D201A6" w:rsidP="00D201A6">
          <w:pPr>
            <w:pStyle w:val="25FE25CD4CED4D90860EFBB03DABE460"/>
          </w:pPr>
          <w:r w:rsidRPr="004B39AD">
            <w:rPr>
              <w:rStyle w:val="Platzhaltertext"/>
            </w:rPr>
            <w:t>Choose an item.</w:t>
          </w:r>
        </w:p>
      </w:docPartBody>
    </w:docPart>
    <w:docPart>
      <w:docPartPr>
        <w:name w:val="89591CCA58FC4A4D879994ABD7BE460F"/>
        <w:category>
          <w:name w:val="Allgemein"/>
          <w:gallery w:val="placeholder"/>
        </w:category>
        <w:types>
          <w:type w:val="bbPlcHdr"/>
        </w:types>
        <w:behaviors>
          <w:behavior w:val="content"/>
        </w:behaviors>
        <w:guid w:val="{C8EA1DA7-B8C0-468F-8CAD-BC608AAD2580}"/>
      </w:docPartPr>
      <w:docPartBody>
        <w:p w:rsidR="000E4403" w:rsidRDefault="00D201A6" w:rsidP="00D201A6">
          <w:pPr>
            <w:pStyle w:val="89591CCA58FC4A4D879994ABD7BE460F"/>
          </w:pPr>
          <w:r w:rsidRPr="004B39AD">
            <w:rPr>
              <w:rStyle w:val="Platzhaltertext"/>
            </w:rPr>
            <w:t>Choose an item.</w:t>
          </w:r>
        </w:p>
      </w:docPartBody>
    </w:docPart>
    <w:docPart>
      <w:docPartPr>
        <w:name w:val="CE9DDF2DB9E040A88DD2258E6FAA0CFF"/>
        <w:category>
          <w:name w:val="Allgemein"/>
          <w:gallery w:val="placeholder"/>
        </w:category>
        <w:types>
          <w:type w:val="bbPlcHdr"/>
        </w:types>
        <w:behaviors>
          <w:behavior w:val="content"/>
        </w:behaviors>
        <w:guid w:val="{D252E46E-E36E-432C-B6DB-05CB59830882}"/>
      </w:docPartPr>
      <w:docPartBody>
        <w:p w:rsidR="000E4403" w:rsidRDefault="00D201A6" w:rsidP="00D201A6">
          <w:pPr>
            <w:pStyle w:val="CE9DDF2DB9E040A88DD2258E6FAA0CFF"/>
          </w:pPr>
          <w:r w:rsidRPr="004B39AD">
            <w:rPr>
              <w:rStyle w:val="Platzhaltertext"/>
            </w:rPr>
            <w:t>Choose an item.</w:t>
          </w:r>
        </w:p>
      </w:docPartBody>
    </w:docPart>
    <w:docPart>
      <w:docPartPr>
        <w:name w:val="79CBE2163F86415E8BFCFB23E4C4803B"/>
        <w:category>
          <w:name w:val="Allgemein"/>
          <w:gallery w:val="placeholder"/>
        </w:category>
        <w:types>
          <w:type w:val="bbPlcHdr"/>
        </w:types>
        <w:behaviors>
          <w:behavior w:val="content"/>
        </w:behaviors>
        <w:guid w:val="{75375CBB-86C6-479B-AB96-4EC26A0DE335}"/>
      </w:docPartPr>
      <w:docPartBody>
        <w:p w:rsidR="000E4403" w:rsidRDefault="00D201A6" w:rsidP="00D201A6">
          <w:pPr>
            <w:pStyle w:val="79CBE2163F86415E8BFCFB23E4C4803B"/>
          </w:pPr>
          <w:r w:rsidRPr="004B39AD">
            <w:rPr>
              <w:rStyle w:val="Platzhaltertext"/>
            </w:rPr>
            <w:t>Choose an item.</w:t>
          </w:r>
        </w:p>
      </w:docPartBody>
    </w:docPart>
    <w:docPart>
      <w:docPartPr>
        <w:name w:val="C0B07C0166B84CDC8C5DDFCEA42EBCA7"/>
        <w:category>
          <w:name w:val="Allgemein"/>
          <w:gallery w:val="placeholder"/>
        </w:category>
        <w:types>
          <w:type w:val="bbPlcHdr"/>
        </w:types>
        <w:behaviors>
          <w:behavior w:val="content"/>
        </w:behaviors>
        <w:guid w:val="{3863890C-34FC-4B43-A4D8-8DB28F418DCD}"/>
      </w:docPartPr>
      <w:docPartBody>
        <w:p w:rsidR="000E4403" w:rsidRDefault="00D201A6" w:rsidP="00D201A6">
          <w:pPr>
            <w:pStyle w:val="C0B07C0166B84CDC8C5DDFCEA42EBCA7"/>
          </w:pPr>
          <w:r w:rsidRPr="004B39AD">
            <w:rPr>
              <w:rStyle w:val="Platzhaltertext"/>
            </w:rPr>
            <w:t>Choose an item.</w:t>
          </w:r>
        </w:p>
      </w:docPartBody>
    </w:docPart>
    <w:docPart>
      <w:docPartPr>
        <w:name w:val="3CC4F058ACBB4AA8BD0C5E13D8B831E2"/>
        <w:category>
          <w:name w:val="Allgemein"/>
          <w:gallery w:val="placeholder"/>
        </w:category>
        <w:types>
          <w:type w:val="bbPlcHdr"/>
        </w:types>
        <w:behaviors>
          <w:behavior w:val="content"/>
        </w:behaviors>
        <w:guid w:val="{7476BC44-488C-40CA-ABE6-6EF419507A3B}"/>
      </w:docPartPr>
      <w:docPartBody>
        <w:p w:rsidR="000E4403" w:rsidRDefault="00D201A6" w:rsidP="00D201A6">
          <w:pPr>
            <w:pStyle w:val="3CC4F058ACBB4AA8BD0C5E13D8B831E2"/>
          </w:pPr>
          <w:r w:rsidRPr="004B39AD">
            <w:rPr>
              <w:rStyle w:val="Platzhaltertext"/>
            </w:rPr>
            <w:t>Choose an item.</w:t>
          </w:r>
        </w:p>
      </w:docPartBody>
    </w:docPart>
    <w:docPart>
      <w:docPartPr>
        <w:name w:val="D5ABE50C069445A4914D3EE9F8AE4B3F"/>
        <w:category>
          <w:name w:val="Allgemein"/>
          <w:gallery w:val="placeholder"/>
        </w:category>
        <w:types>
          <w:type w:val="bbPlcHdr"/>
        </w:types>
        <w:behaviors>
          <w:behavior w:val="content"/>
        </w:behaviors>
        <w:guid w:val="{B33F56D4-727D-4F7B-8F77-DA5B71C9CDF5}"/>
      </w:docPartPr>
      <w:docPartBody>
        <w:p w:rsidR="000E4403" w:rsidRDefault="00D201A6" w:rsidP="00D201A6">
          <w:pPr>
            <w:pStyle w:val="D5ABE50C069445A4914D3EE9F8AE4B3F"/>
          </w:pPr>
          <w:r w:rsidRPr="004B39AD">
            <w:rPr>
              <w:rStyle w:val="Platzhalt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tsaah">
    <w:altName w:val="Arial"/>
    <w:charset w:val="00"/>
    <w:family w:val="swiss"/>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026675"/>
    <w:rsid w:val="00026675"/>
    <w:rsid w:val="000C03C7"/>
    <w:rsid w:val="000E4403"/>
    <w:rsid w:val="001506C2"/>
    <w:rsid w:val="0044566B"/>
    <w:rsid w:val="006279B6"/>
    <w:rsid w:val="007A473B"/>
    <w:rsid w:val="009670F9"/>
    <w:rsid w:val="00AE3086"/>
    <w:rsid w:val="00AF640F"/>
    <w:rsid w:val="00CC354B"/>
    <w:rsid w:val="00D201A6"/>
    <w:rsid w:val="00F8279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566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201A6"/>
    <w:rPr>
      <w:color w:val="808080"/>
    </w:rPr>
  </w:style>
  <w:style w:type="paragraph" w:customStyle="1" w:styleId="824FFBBDAB5B4968B6C83AE4C6EB06C7">
    <w:name w:val="824FFBBDAB5B4968B6C83AE4C6EB06C7"/>
    <w:rsid w:val="0044566B"/>
  </w:style>
  <w:style w:type="paragraph" w:customStyle="1" w:styleId="E30D93522A9245F2BD4CB355A9788097">
    <w:name w:val="E30D93522A9245F2BD4CB355A9788097"/>
    <w:rsid w:val="0044566B"/>
  </w:style>
  <w:style w:type="paragraph" w:customStyle="1" w:styleId="EBDB0423562448D192C1E6CD5C4379D4">
    <w:name w:val="EBDB0423562448D192C1E6CD5C4379D4"/>
    <w:rsid w:val="0044566B"/>
  </w:style>
  <w:style w:type="paragraph" w:customStyle="1" w:styleId="7993633FF5954E7B940376E2A72F4F18">
    <w:name w:val="7993633FF5954E7B940376E2A72F4F18"/>
    <w:rsid w:val="0044566B"/>
  </w:style>
  <w:style w:type="paragraph" w:customStyle="1" w:styleId="F5C5473C725C4491B97121F355152A08">
    <w:name w:val="F5C5473C725C4491B97121F355152A08"/>
    <w:rsid w:val="0044566B"/>
  </w:style>
  <w:style w:type="paragraph" w:customStyle="1" w:styleId="560C7C7E78B34A0DA22B43E97681EF67">
    <w:name w:val="560C7C7E78B34A0DA22B43E97681EF67"/>
    <w:rsid w:val="0044566B"/>
  </w:style>
  <w:style w:type="paragraph" w:customStyle="1" w:styleId="552BA43B1B2846278C7ECEFAA3CADF97">
    <w:name w:val="552BA43B1B2846278C7ECEFAA3CADF97"/>
    <w:rsid w:val="0044566B"/>
  </w:style>
  <w:style w:type="paragraph" w:customStyle="1" w:styleId="17A567BD3E0B4F7FA5005375F8AC8152">
    <w:name w:val="17A567BD3E0B4F7FA5005375F8AC8152"/>
    <w:rsid w:val="0044566B"/>
  </w:style>
  <w:style w:type="paragraph" w:customStyle="1" w:styleId="94E420427171486FA9C9737089778BD9">
    <w:name w:val="94E420427171486FA9C9737089778BD9"/>
    <w:rsid w:val="0044566B"/>
  </w:style>
  <w:style w:type="paragraph" w:customStyle="1" w:styleId="6315D6B1273E4F2AAEE3C851AAFECBE3">
    <w:name w:val="6315D6B1273E4F2AAEE3C851AAFECBE3"/>
    <w:rsid w:val="0044566B"/>
  </w:style>
  <w:style w:type="paragraph" w:customStyle="1" w:styleId="AF66AE00583648688361C19DE408D19C">
    <w:name w:val="AF66AE00583648688361C19DE408D19C"/>
    <w:rsid w:val="00D201A6"/>
    <w:rPr>
      <w:lang w:val="en-GB" w:eastAsia="en-GB"/>
    </w:rPr>
  </w:style>
  <w:style w:type="paragraph" w:customStyle="1" w:styleId="99227EEEE3814A6280D11C8EE6F4CC4A">
    <w:name w:val="99227EEEE3814A6280D11C8EE6F4CC4A"/>
    <w:rsid w:val="00D201A6"/>
    <w:rPr>
      <w:lang w:val="en-GB" w:eastAsia="en-GB"/>
    </w:rPr>
  </w:style>
  <w:style w:type="paragraph" w:customStyle="1" w:styleId="52C6DA51B95649BF802162D878AFF3D7">
    <w:name w:val="52C6DA51B95649BF802162D878AFF3D7"/>
    <w:rsid w:val="00D201A6"/>
    <w:rPr>
      <w:lang w:val="en-GB" w:eastAsia="en-GB"/>
    </w:rPr>
  </w:style>
  <w:style w:type="paragraph" w:customStyle="1" w:styleId="291D73CBAABB452BAC0AE50074980F20">
    <w:name w:val="291D73CBAABB452BAC0AE50074980F20"/>
    <w:rsid w:val="00D201A6"/>
    <w:rPr>
      <w:lang w:val="en-GB" w:eastAsia="en-GB"/>
    </w:rPr>
  </w:style>
  <w:style w:type="paragraph" w:customStyle="1" w:styleId="0C4F66A08F144620BE77761439D84D60">
    <w:name w:val="0C4F66A08F144620BE77761439D84D60"/>
    <w:rsid w:val="00D201A6"/>
    <w:rPr>
      <w:lang w:val="en-GB" w:eastAsia="en-GB"/>
    </w:rPr>
  </w:style>
  <w:style w:type="paragraph" w:customStyle="1" w:styleId="25FE25CD4CED4D90860EFBB03DABE460">
    <w:name w:val="25FE25CD4CED4D90860EFBB03DABE460"/>
    <w:rsid w:val="00D201A6"/>
    <w:rPr>
      <w:lang w:val="en-GB" w:eastAsia="en-GB"/>
    </w:rPr>
  </w:style>
  <w:style w:type="paragraph" w:customStyle="1" w:styleId="89591CCA58FC4A4D879994ABD7BE460F">
    <w:name w:val="89591CCA58FC4A4D879994ABD7BE460F"/>
    <w:rsid w:val="00D201A6"/>
    <w:rPr>
      <w:lang w:val="en-GB" w:eastAsia="en-GB"/>
    </w:rPr>
  </w:style>
  <w:style w:type="paragraph" w:customStyle="1" w:styleId="CE9DDF2DB9E040A88DD2258E6FAA0CFF">
    <w:name w:val="CE9DDF2DB9E040A88DD2258E6FAA0CFF"/>
    <w:rsid w:val="00D201A6"/>
    <w:rPr>
      <w:lang w:val="en-GB" w:eastAsia="en-GB"/>
    </w:rPr>
  </w:style>
  <w:style w:type="paragraph" w:customStyle="1" w:styleId="79CBE2163F86415E8BFCFB23E4C4803B">
    <w:name w:val="79CBE2163F86415E8BFCFB23E4C4803B"/>
    <w:rsid w:val="00D201A6"/>
    <w:rPr>
      <w:lang w:val="en-GB" w:eastAsia="en-GB"/>
    </w:rPr>
  </w:style>
  <w:style w:type="paragraph" w:customStyle="1" w:styleId="D0E7AF0D8FF34EEA84BAB8BB05B0D302">
    <w:name w:val="D0E7AF0D8FF34EEA84BAB8BB05B0D302"/>
    <w:rsid w:val="00D201A6"/>
    <w:rPr>
      <w:lang w:val="en-GB" w:eastAsia="en-GB"/>
    </w:rPr>
  </w:style>
  <w:style w:type="paragraph" w:customStyle="1" w:styleId="C0B07C0166B84CDC8C5DDFCEA42EBCA7">
    <w:name w:val="C0B07C0166B84CDC8C5DDFCEA42EBCA7"/>
    <w:rsid w:val="00D201A6"/>
    <w:rPr>
      <w:lang w:val="en-GB" w:eastAsia="en-GB"/>
    </w:rPr>
  </w:style>
  <w:style w:type="paragraph" w:customStyle="1" w:styleId="3CC4F058ACBB4AA8BD0C5E13D8B831E2">
    <w:name w:val="3CC4F058ACBB4AA8BD0C5E13D8B831E2"/>
    <w:rsid w:val="00D201A6"/>
    <w:rPr>
      <w:lang w:val="en-GB" w:eastAsia="en-GB"/>
    </w:rPr>
  </w:style>
  <w:style w:type="paragraph" w:customStyle="1" w:styleId="D5ABE50C069445A4914D3EE9F8AE4B3F">
    <w:name w:val="D5ABE50C069445A4914D3EE9F8AE4B3F"/>
    <w:rsid w:val="00D201A6"/>
    <w:rPr>
      <w:lang w:val="en-GB" w:eastAsia="en-GB"/>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21743-4B3E-4FFD-9408-DC51F85F6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ExpFinalReport (1).dotx</Template>
  <TotalTime>0</TotalTime>
  <Pages>10</Pages>
  <Words>2149</Words>
  <Characters>13541</Characters>
  <Application>Microsoft Office Word</Application>
  <DocSecurity>0</DocSecurity>
  <Lines>112</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Annagiulia</dc:creator>
  <cp:lastModifiedBy>raffel</cp:lastModifiedBy>
  <cp:revision>2</cp:revision>
  <dcterms:created xsi:type="dcterms:W3CDTF">2016-11-22T15:18:00Z</dcterms:created>
  <dcterms:modified xsi:type="dcterms:W3CDTF">2016-11-22T15:18:00Z</dcterms:modified>
</cp:coreProperties>
</file>