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5E30" w14:textId="563F704C" w:rsidR="00BB2898" w:rsidRDefault="00BB2898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 report</w:t>
      </w:r>
    </w:p>
    <w:p w14:paraId="66E765F6" w14:textId="5AC3FCF5" w:rsidR="00BB2898" w:rsidRDefault="00BB2898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F.Bonsignorio</w:t>
      </w:r>
      <w:bookmarkStart w:id="0" w:name="_GoBack"/>
      <w:bookmarkEnd w:id="0"/>
    </w:p>
    <w:p w14:paraId="44610CC9" w14:textId="77777777" w:rsidR="00BB2898" w:rsidRDefault="00BB2898" w:rsidP="00B03555">
      <w:pPr>
        <w:rPr>
          <w:b/>
          <w:sz w:val="28"/>
          <w:szCs w:val="28"/>
        </w:rPr>
      </w:pPr>
    </w:p>
    <w:p w14:paraId="02D03722" w14:textId="77777777" w:rsidR="00FC456C" w:rsidRDefault="008F36F7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 </w:t>
      </w:r>
      <w:r w:rsidR="00950FEA">
        <w:rPr>
          <w:b/>
          <w:sz w:val="28"/>
          <w:szCs w:val="28"/>
        </w:rPr>
        <w:t xml:space="preserve">successfully </w:t>
      </w:r>
      <w:r w:rsidR="00FC456C">
        <w:rPr>
          <w:b/>
          <w:sz w:val="28"/>
          <w:szCs w:val="28"/>
        </w:rPr>
        <w:t>reached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the </w:t>
      </w:r>
      <w:r w:rsidR="00950FEA">
        <w:rPr>
          <w:b/>
          <w:sz w:val="28"/>
          <w:szCs w:val="28"/>
        </w:rPr>
        <w:t>and</w:t>
      </w:r>
      <w:proofErr w:type="gramEnd"/>
      <w:r w:rsidR="00950FEA">
        <w:rPr>
          <w:b/>
          <w:sz w:val="28"/>
          <w:szCs w:val="28"/>
        </w:rPr>
        <w:t xml:space="preserve"> exceeded the </w:t>
      </w:r>
      <w:r>
        <w:rPr>
          <w:b/>
          <w:sz w:val="28"/>
          <w:szCs w:val="28"/>
        </w:rPr>
        <w:t xml:space="preserve">objectives stated in </w:t>
      </w:r>
      <w:r w:rsidR="00950FEA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DOW</w:t>
      </w:r>
      <w:r w:rsidR="00FC456C">
        <w:rPr>
          <w:b/>
          <w:sz w:val="28"/>
          <w:szCs w:val="28"/>
        </w:rPr>
        <w:t xml:space="preserve">. </w:t>
      </w:r>
    </w:p>
    <w:p w14:paraId="08DFD1B2" w14:textId="77777777" w:rsidR="00950FEA" w:rsidRDefault="00FC456C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SEA </w:t>
      </w:r>
      <w:r w:rsidR="00950FEA">
        <w:rPr>
          <w:b/>
          <w:sz w:val="28"/>
          <w:szCs w:val="28"/>
        </w:rPr>
        <w:t>‘</w:t>
      </w:r>
      <w:proofErr w:type="spellStart"/>
      <w:r w:rsidR="00950FEA">
        <w:rPr>
          <w:b/>
          <w:sz w:val="28"/>
          <w:szCs w:val="28"/>
        </w:rPr>
        <w:t>Anydrive</w:t>
      </w:r>
      <w:proofErr w:type="spellEnd"/>
      <w:r w:rsidR="00950FEA">
        <w:rPr>
          <w:b/>
          <w:sz w:val="28"/>
          <w:szCs w:val="28"/>
        </w:rPr>
        <w:t xml:space="preserve">’ </w:t>
      </w:r>
      <w:r>
        <w:rPr>
          <w:b/>
          <w:sz w:val="28"/>
          <w:szCs w:val="28"/>
        </w:rPr>
        <w:t>is ready for industrialization and the robot is at TRL7</w:t>
      </w:r>
      <w:r w:rsidR="00950FEA">
        <w:rPr>
          <w:b/>
          <w:sz w:val="28"/>
          <w:szCs w:val="28"/>
        </w:rPr>
        <w:t xml:space="preserve">. The integration in the new SEA has demonstrated very useful to simplify and make more robust and effective the </w:t>
      </w:r>
      <w:proofErr w:type="spellStart"/>
      <w:r w:rsidR="00950FEA">
        <w:rPr>
          <w:b/>
          <w:sz w:val="28"/>
          <w:szCs w:val="28"/>
        </w:rPr>
        <w:t>Hutter’s</w:t>
      </w:r>
      <w:proofErr w:type="spellEnd"/>
      <w:r w:rsidR="00950FEA">
        <w:rPr>
          <w:b/>
          <w:sz w:val="28"/>
          <w:szCs w:val="28"/>
        </w:rPr>
        <w:t xml:space="preserve"> group quadruped and arm. </w:t>
      </w:r>
      <w:proofErr w:type="gramStart"/>
      <w:r w:rsidR="00950FEA">
        <w:rPr>
          <w:b/>
          <w:sz w:val="28"/>
          <w:szCs w:val="28"/>
        </w:rPr>
        <w:t>The  consortium</w:t>
      </w:r>
      <w:proofErr w:type="gramEnd"/>
      <w:r w:rsidR="00950FEA">
        <w:rPr>
          <w:b/>
          <w:sz w:val="28"/>
          <w:szCs w:val="28"/>
        </w:rPr>
        <w:t xml:space="preserve"> has wisely and effectively exploited the synergies with other projects. </w:t>
      </w:r>
    </w:p>
    <w:p w14:paraId="0D7C51F1" w14:textId="77777777" w:rsidR="00950FEA" w:rsidRDefault="00950FEA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available </w:t>
      </w:r>
      <w:proofErr w:type="gramStart"/>
      <w:r>
        <w:rPr>
          <w:b/>
          <w:sz w:val="28"/>
          <w:szCs w:val="28"/>
        </w:rPr>
        <w:t>resources has</w:t>
      </w:r>
      <w:proofErr w:type="gramEnd"/>
      <w:r>
        <w:rPr>
          <w:b/>
          <w:sz w:val="28"/>
          <w:szCs w:val="28"/>
        </w:rPr>
        <w:t xml:space="preserve"> been well managed within the scope of the project.</w:t>
      </w:r>
    </w:p>
    <w:p w14:paraId="75603E77" w14:textId="77777777" w:rsidR="00950FEA" w:rsidRDefault="00950FEA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 part of the budget has been moved for ETH internal regulatory needs from ‘equipment’ to consumables).  </w:t>
      </w:r>
    </w:p>
    <w:p w14:paraId="08494778" w14:textId="77777777" w:rsidR="00FC456C" w:rsidRDefault="00FC456C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950FEA">
        <w:rPr>
          <w:b/>
          <w:sz w:val="28"/>
          <w:szCs w:val="28"/>
        </w:rPr>
        <w:t>exploitation plans are particularly sound and convincing</w:t>
      </w:r>
      <w:proofErr w:type="gramStart"/>
      <w:r w:rsidR="00950FEA">
        <w:rPr>
          <w:b/>
          <w:sz w:val="28"/>
          <w:szCs w:val="28"/>
        </w:rPr>
        <w:t>,  In</w:t>
      </w:r>
      <w:proofErr w:type="gramEnd"/>
      <w:r w:rsidR="00950FEA">
        <w:rPr>
          <w:b/>
          <w:sz w:val="28"/>
          <w:szCs w:val="28"/>
        </w:rPr>
        <w:t xml:space="preserve"> September they founded a spin-off, initially dedicated to the  development and distribution of the ‘</w:t>
      </w:r>
      <w:proofErr w:type="spellStart"/>
      <w:r w:rsidR="00950FEA">
        <w:rPr>
          <w:b/>
          <w:sz w:val="28"/>
          <w:szCs w:val="28"/>
        </w:rPr>
        <w:t>Anydrive</w:t>
      </w:r>
      <w:proofErr w:type="spellEnd"/>
      <w:r w:rsidR="00950FEA">
        <w:rPr>
          <w:b/>
          <w:sz w:val="28"/>
          <w:szCs w:val="28"/>
        </w:rPr>
        <w:t xml:space="preserve">’, but with wider ambitions. It </w:t>
      </w:r>
      <w:r>
        <w:rPr>
          <w:b/>
          <w:sz w:val="28"/>
          <w:szCs w:val="28"/>
        </w:rPr>
        <w:t xml:space="preserve">counts 8 people and </w:t>
      </w:r>
      <w:r w:rsidR="00950FEA">
        <w:rPr>
          <w:b/>
          <w:sz w:val="28"/>
          <w:szCs w:val="28"/>
        </w:rPr>
        <w:t xml:space="preserve">received </w:t>
      </w:r>
      <w:r>
        <w:rPr>
          <w:b/>
          <w:sz w:val="28"/>
          <w:szCs w:val="28"/>
        </w:rPr>
        <w:t xml:space="preserve">more than 1.5 </w:t>
      </w:r>
      <w:r w:rsidR="00673288">
        <w:rPr>
          <w:b/>
          <w:sz w:val="28"/>
          <w:szCs w:val="28"/>
        </w:rPr>
        <w:t>million</w:t>
      </w:r>
      <w:r>
        <w:rPr>
          <w:b/>
          <w:sz w:val="28"/>
          <w:szCs w:val="28"/>
        </w:rPr>
        <w:t xml:space="preserve"> of investments.</w:t>
      </w:r>
    </w:p>
    <w:p w14:paraId="7E477592" w14:textId="77777777" w:rsidR="008F36F7" w:rsidRDefault="00950FEA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consortium </w:t>
      </w:r>
      <w:r w:rsidR="008F36F7">
        <w:rPr>
          <w:b/>
          <w:sz w:val="28"/>
          <w:szCs w:val="28"/>
        </w:rPr>
        <w:t>justified the m</w:t>
      </w:r>
      <w:r>
        <w:rPr>
          <w:b/>
          <w:sz w:val="28"/>
          <w:szCs w:val="28"/>
        </w:rPr>
        <w:t>issed visit to the Bristol RIF saying that they have a more dedicated infrastructure than in Bristol for MODUL project needs and purposes-.</w:t>
      </w:r>
    </w:p>
    <w:p w14:paraId="16765DF9" w14:textId="77777777" w:rsidR="008F36F7" w:rsidRDefault="008F36F7" w:rsidP="00B03555">
      <w:pPr>
        <w:rPr>
          <w:b/>
          <w:sz w:val="28"/>
          <w:szCs w:val="28"/>
        </w:rPr>
      </w:pPr>
    </w:p>
    <w:sectPr w:rsidR="008F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22D8"/>
    <w:multiLevelType w:val="hybridMultilevel"/>
    <w:tmpl w:val="D52ED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5892"/>
    <w:multiLevelType w:val="hybridMultilevel"/>
    <w:tmpl w:val="B950E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6767"/>
    <w:multiLevelType w:val="hybridMultilevel"/>
    <w:tmpl w:val="B21C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F"/>
    <w:rsid w:val="000A0BFF"/>
    <w:rsid w:val="000B529C"/>
    <w:rsid w:val="000D174F"/>
    <w:rsid w:val="000F52A2"/>
    <w:rsid w:val="00363ADB"/>
    <w:rsid w:val="004C5B7D"/>
    <w:rsid w:val="006659A8"/>
    <w:rsid w:val="00673288"/>
    <w:rsid w:val="0072135E"/>
    <w:rsid w:val="008F36F7"/>
    <w:rsid w:val="008F4D96"/>
    <w:rsid w:val="0091508D"/>
    <w:rsid w:val="00950FEA"/>
    <w:rsid w:val="00AA1DDD"/>
    <w:rsid w:val="00B03555"/>
    <w:rsid w:val="00B0528F"/>
    <w:rsid w:val="00BB2898"/>
    <w:rsid w:val="00C661A1"/>
    <w:rsid w:val="00C96C03"/>
    <w:rsid w:val="00D9253E"/>
    <w:rsid w:val="00DD0E4E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E9A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</dc:creator>
  <cp:keywords/>
  <dc:description/>
  <cp:lastModifiedBy>fabio bonsignorio</cp:lastModifiedBy>
  <cp:revision>2</cp:revision>
  <dcterms:created xsi:type="dcterms:W3CDTF">2016-10-09T08:11:00Z</dcterms:created>
  <dcterms:modified xsi:type="dcterms:W3CDTF">2016-10-09T08:11:00Z</dcterms:modified>
</cp:coreProperties>
</file>